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A13D9" w14:textId="47F81B98" w:rsidR="00F804DC" w:rsidRDefault="00B17E62" w:rsidP="00BF1C3C">
      <w:pPr>
        <w:spacing w:after="120" w:line="240" w:lineRule="auto"/>
        <w:rPr>
          <w:rFonts w:ascii="Arial" w:hAnsi="Arial"/>
          <w:sz w:val="20"/>
        </w:rPr>
        <w:sectPr w:rsidR="00F804DC">
          <w:pgSz w:w="12240" w:h="15840"/>
          <w:pgMar w:top="173" w:right="0" w:bottom="0" w:left="0" w:header="0" w:footer="0" w:gutter="0"/>
          <w:cols w:space="720"/>
          <w:docGrid w:linePitch="360"/>
        </w:sectPr>
      </w:pPr>
      <w:r w:rsidRPr="0006469D">
        <w:rPr>
          <w:rFonts w:ascii="Arial" w:hAnsi="Arial"/>
          <w:noProof/>
          <w:sz w:val="20"/>
        </w:rPr>
        <w:drawing>
          <wp:inline distT="0" distB="0" distL="0" distR="0" wp14:anchorId="14476725" wp14:editId="124CB084">
            <wp:extent cx="7687310" cy="9948545"/>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cf_commoncore_newsletter_v1_r6.pdf"/>
                    <pic:cNvPicPr/>
                  </pic:nvPicPr>
                  <pic:blipFill>
                    <a:blip r:embed="rId8">
                      <a:extLst>
                        <a:ext uri="{28A0092B-C50C-407E-A947-70E740481C1C}">
                          <a14:useLocalDpi xmlns:a14="http://schemas.microsoft.com/office/drawing/2010/main" val="0"/>
                        </a:ext>
                      </a:extLst>
                    </a:blip>
                    <a:stretch>
                      <a:fillRect/>
                    </a:stretch>
                  </pic:blipFill>
                  <pic:spPr>
                    <a:xfrm>
                      <a:off x="0" y="0"/>
                      <a:ext cx="7687310" cy="9948545"/>
                    </a:xfrm>
                    <a:prstGeom prst="rect">
                      <a:avLst/>
                    </a:prstGeom>
                  </pic:spPr>
                </pic:pic>
              </a:graphicData>
            </a:graphic>
          </wp:inline>
        </w:drawing>
      </w:r>
      <w:bookmarkStart w:id="0" w:name="_GoBack"/>
      <w:bookmarkEnd w:id="0"/>
      <w:r w:rsidR="00175F03">
        <w:rPr>
          <w:rFonts w:ascii="Arial" w:hAnsi="Arial"/>
          <w:noProof/>
          <w:sz w:val="20"/>
        </w:rPr>
        <mc:AlternateContent>
          <mc:Choice Requires="wps">
            <w:drawing>
              <wp:anchor distT="0" distB="0" distL="114300" distR="114300" simplePos="0" relativeHeight="251660800" behindDoc="0" locked="0" layoutInCell="1" allowOverlap="1" wp14:anchorId="4943C737" wp14:editId="350EDF78">
                <wp:simplePos x="0" y="0"/>
                <wp:positionH relativeFrom="column">
                  <wp:posOffset>727075</wp:posOffset>
                </wp:positionH>
                <wp:positionV relativeFrom="paragraph">
                  <wp:posOffset>914400</wp:posOffset>
                </wp:positionV>
                <wp:extent cx="1257300" cy="804545"/>
                <wp:effectExtent l="0" t="0" r="0" b="0"/>
                <wp:wrapTight wrapText="bothSides">
                  <wp:wrapPolygon edited="0">
                    <wp:start x="655" y="1534"/>
                    <wp:lineTo x="655" y="19946"/>
                    <wp:lineTo x="20618" y="19946"/>
                    <wp:lineTo x="20618" y="1534"/>
                    <wp:lineTo x="655" y="1534"/>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09E6D" w14:textId="77777777" w:rsidR="00BF1C3C" w:rsidRPr="008A6734" w:rsidRDefault="00BF1C3C" w:rsidP="008A6734">
                            <w:pPr>
                              <w:spacing w:line="280" w:lineRule="exact"/>
                              <w:jc w:val="center"/>
                              <w:rPr>
                                <w:rFonts w:ascii="Arial" w:hAnsi="Arial"/>
                                <w:b/>
                                <w:caps/>
                                <w:color w:val="FFFFFF" w:themeColor="background1"/>
                                <w:sz w:val="24"/>
                              </w:rPr>
                            </w:pPr>
                            <w:r w:rsidRPr="008A6734">
                              <w:rPr>
                                <w:rFonts w:ascii="Arial" w:hAnsi="Arial"/>
                                <w:b/>
                                <w:caps/>
                                <w:color w:val="FFFFFF" w:themeColor="background1"/>
                                <w:sz w:val="24"/>
                              </w:rPr>
                              <w:t xml:space="preserve">Sample </w:t>
                            </w:r>
                            <w:r w:rsidRPr="008A6734">
                              <w:rPr>
                                <w:rFonts w:ascii="Arial" w:hAnsi="Arial"/>
                                <w:b/>
                                <w:caps/>
                                <w:color w:val="FFFFFF" w:themeColor="background1"/>
                                <w:sz w:val="24"/>
                              </w:rPr>
                              <w:br/>
                              <w:t xml:space="preserve">Newsletter </w:t>
                            </w:r>
                            <w:r w:rsidRPr="008A6734">
                              <w:rPr>
                                <w:rFonts w:ascii="Arial" w:hAnsi="Arial"/>
                                <w:b/>
                                <w:caps/>
                                <w:color w:val="FFFFFF" w:themeColor="background1"/>
                                <w:sz w:val="24"/>
                              </w:rPr>
                              <w:br/>
                              <w:t>Articles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3C737" id="_x0000_t202" coordsize="21600,21600" o:spt="202" path="m,l,21600r21600,l21600,xe">
                <v:stroke joinstyle="miter"/>
                <v:path gradientshapeok="t" o:connecttype="rect"/>
              </v:shapetype>
              <v:shape id="Text Box 4" o:spid="_x0000_s1026" type="#_x0000_t202" style="position:absolute;margin-left:57.25pt;margin-top:1in;width:99pt;height:6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HPsAIAALk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leFLjATtoEQP7GDQrTwgYrMz9DoFo/sezMwBjqHKjqnu72T5VSMhVw0VW3ajlBwaRiuILrQv/cnT&#10;EUdbkM3wQVbghu6MdECHWnU2dZAMBOhQpcdzZWwopXUZxfPLAK5KuFsEJCaxc0HT0+teafOOyQ7Z&#10;RYYVVN6h0/2dNjYamp5MrDMhC962rvqteHYAhuMJ+Ian9s5G4Yr5IwmS9WK9IB6JZmuPBHnu3RQr&#10;4s2KcB7nl/lqlYc/rd+QpA2vKiasm5OwQvJnhTtKfJTEWVpatryycDYkrbabVavQnoKwCzeOCZmY&#10;+c/DcEkALi8ohREJbqPEK2aLuUcKEnvJPFh4QZjcJrOAJCQvnlO644L9OyU0ZDiJo3gU02+5BW68&#10;5kbTjhtoHS3vrCLssEY0tRJci8qtDeXtuJ6kwob/lAoo96nQTrBWo6NazWFzABSr4o2sHkG6SoKy&#10;QITQ72DRSPUdowF6R4b1tx1VDKP2vQD5JyEhttlMN2q62Uw3VJQAlWGD0bhcmbFB7XrFtw14Gj+c&#10;kDfwZWru1PwU1fGjQX9wpI69zDag6d5ZPXXc5S8AAAD//wMAUEsDBBQABgAIAAAAIQC3oq1f3QAA&#10;AAsBAAAPAAAAZHJzL2Rvd25yZXYueG1sTI/NTsMwEITvSLyDtUjcqJOQkiqNU6EiHoBSiasTu3FU&#10;ex3Fzg99epYT3HZ2R7PfVIfVWTbrMfQeBaSbBJjG1qseOwHnz/enHbAQJSppPWoB3zrAob6/q2Sp&#10;/IIfej7FjlEIhlIKMDEOJeehNdrJsPGDRrpd/OhkJDl2XI1yoXBneZYkL9zJHumDkYM+Gt1eT5MT&#10;0N6mt92xb+blVnwVzWrs9oJWiMeH9XUPLOo1/pnhF5/QoSamxk+oArOk03xLVhrynEqR4znNaNMI&#10;yIqkAF5X/H+H+gcAAP//AwBQSwECLQAUAAYACAAAACEAtoM4kv4AAADhAQAAEwAAAAAAAAAAAAAA&#10;AAAAAAAAW0NvbnRlbnRfVHlwZXNdLnhtbFBLAQItABQABgAIAAAAIQA4/SH/1gAAAJQBAAALAAAA&#10;AAAAAAAAAAAAAC8BAABfcmVscy8ucmVsc1BLAQItABQABgAIAAAAIQCOTLHPsAIAALkFAAAOAAAA&#10;AAAAAAAAAAAAAC4CAABkcnMvZTJvRG9jLnhtbFBLAQItABQABgAIAAAAIQC3oq1f3QAAAAsBAAAP&#10;AAAAAAAAAAAAAAAAAAoFAABkcnMvZG93bnJldi54bWxQSwUGAAAAAAQABADzAAAAFAYAAAAA&#10;" filled="f" stroked="f">
                <v:textbox inset=",7.2pt,,7.2pt">
                  <w:txbxContent>
                    <w:p w14:paraId="5F409E6D" w14:textId="77777777" w:rsidR="00BF1C3C" w:rsidRPr="008A6734" w:rsidRDefault="00BF1C3C" w:rsidP="008A6734">
                      <w:pPr>
                        <w:spacing w:line="280" w:lineRule="exact"/>
                        <w:jc w:val="center"/>
                        <w:rPr>
                          <w:rFonts w:ascii="Arial" w:hAnsi="Arial"/>
                          <w:b/>
                          <w:caps/>
                          <w:color w:val="FFFFFF" w:themeColor="background1"/>
                          <w:sz w:val="24"/>
                        </w:rPr>
                      </w:pPr>
                      <w:r w:rsidRPr="008A6734">
                        <w:rPr>
                          <w:rFonts w:ascii="Arial" w:hAnsi="Arial"/>
                          <w:b/>
                          <w:caps/>
                          <w:color w:val="FFFFFF" w:themeColor="background1"/>
                          <w:sz w:val="24"/>
                        </w:rPr>
                        <w:t xml:space="preserve">Sample </w:t>
                      </w:r>
                      <w:r w:rsidRPr="008A6734">
                        <w:rPr>
                          <w:rFonts w:ascii="Arial" w:hAnsi="Arial"/>
                          <w:b/>
                          <w:caps/>
                          <w:color w:val="FFFFFF" w:themeColor="background1"/>
                          <w:sz w:val="24"/>
                        </w:rPr>
                        <w:br/>
                        <w:t xml:space="preserve">Newsletter </w:t>
                      </w:r>
                      <w:r w:rsidRPr="008A6734">
                        <w:rPr>
                          <w:rFonts w:ascii="Arial" w:hAnsi="Arial"/>
                          <w:b/>
                          <w:caps/>
                          <w:color w:val="FFFFFF" w:themeColor="background1"/>
                          <w:sz w:val="24"/>
                        </w:rPr>
                        <w:br/>
                        <w:t>Articles</w:t>
                      </w:r>
                    </w:p>
                  </w:txbxContent>
                </v:textbox>
                <w10:wrap type="tight"/>
              </v:shape>
            </w:pict>
          </mc:Fallback>
        </mc:AlternateContent>
      </w:r>
      <w:r w:rsidR="00175F03">
        <w:rPr>
          <w:rFonts w:ascii="Arial" w:hAnsi="Arial"/>
          <w:noProof/>
          <w:sz w:val="20"/>
        </w:rPr>
        <mc:AlternateContent>
          <mc:Choice Requires="wps">
            <w:drawing>
              <wp:anchor distT="0" distB="0" distL="114300" distR="114300" simplePos="0" relativeHeight="251657728" behindDoc="0" locked="0" layoutInCell="1" allowOverlap="1" wp14:anchorId="483E751A" wp14:editId="5846F681">
                <wp:simplePos x="0" y="0"/>
                <wp:positionH relativeFrom="column">
                  <wp:posOffset>955675</wp:posOffset>
                </wp:positionH>
                <wp:positionV relativeFrom="paragraph">
                  <wp:posOffset>2976245</wp:posOffset>
                </wp:positionV>
                <wp:extent cx="5257800" cy="5143500"/>
                <wp:effectExtent l="0" t="0" r="0" b="0"/>
                <wp:wrapTight wrapText="bothSides">
                  <wp:wrapPolygon edited="0">
                    <wp:start x="157" y="240"/>
                    <wp:lineTo x="157" y="21360"/>
                    <wp:lineTo x="21365" y="21360"/>
                    <wp:lineTo x="21365" y="240"/>
                    <wp:lineTo x="157" y="24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D6889" w14:textId="77777777" w:rsidR="00BF1C3C" w:rsidRPr="008A6734" w:rsidRDefault="00BF1C3C" w:rsidP="008A6734">
                            <w:pPr>
                              <w:spacing w:after="120" w:line="270" w:lineRule="exact"/>
                              <w:rPr>
                                <w:rFonts w:ascii="Arial" w:hAnsi="Arial"/>
                                <w:sz w:val="20"/>
                              </w:rPr>
                            </w:pPr>
                            <w:r w:rsidRPr="008A6734">
                              <w:rPr>
                                <w:rFonts w:ascii="Arial" w:hAnsi="Arial"/>
                                <w:sz w:val="20"/>
                              </w:rPr>
                              <w:t xml:space="preserve">More than half of California’s parents get their information about kids’ education from the school or district newsletter. So if your school or district has a newsletter, you’ve got an excellent opportunity to engage parents in their child’s schooling. This is especially critical when it comes to explaining how your school is implementing California’s new </w:t>
                            </w:r>
                            <w:r w:rsidR="00CF535A">
                              <w:rPr>
                                <w:rFonts w:ascii="Arial" w:hAnsi="Arial"/>
                                <w:sz w:val="20"/>
                              </w:rPr>
                              <w:t>core learning standards</w:t>
                            </w:r>
                            <w:r w:rsidRPr="008A6734">
                              <w:rPr>
                                <w:rFonts w:ascii="Arial" w:hAnsi="Arial"/>
                                <w:sz w:val="20"/>
                              </w:rPr>
                              <w:t xml:space="preserve">. </w:t>
                            </w:r>
                          </w:p>
                          <w:p w14:paraId="1C2020D8" w14:textId="77777777" w:rsidR="00BF1C3C" w:rsidRDefault="00BF1C3C" w:rsidP="008A6734">
                            <w:pPr>
                              <w:spacing w:after="240" w:line="270" w:lineRule="exact"/>
                              <w:rPr>
                                <w:rFonts w:ascii="Arial" w:hAnsi="Arial"/>
                                <w:sz w:val="20"/>
                              </w:rPr>
                            </w:pPr>
                            <w:r w:rsidRPr="008A6734">
                              <w:rPr>
                                <w:rFonts w:ascii="Arial" w:hAnsi="Arial"/>
                                <w:sz w:val="20"/>
                              </w:rPr>
                              <w:t xml:space="preserve">The mini-articles below are designed to help your newsletter editor incorporate </w:t>
                            </w:r>
                            <w:r w:rsidR="00CF535A">
                              <w:rPr>
                                <w:rFonts w:ascii="Arial" w:hAnsi="Arial"/>
                                <w:sz w:val="20"/>
                              </w:rPr>
                              <w:t>information about the core learning standards</w:t>
                            </w:r>
                            <w:r w:rsidRPr="008A6734">
                              <w:rPr>
                                <w:rFonts w:ascii="Arial" w:hAnsi="Arial"/>
                                <w:sz w:val="20"/>
                              </w:rPr>
                              <w:t xml:space="preserve"> into the publication. You can simply cut and paste from here into your newsletter, or personalize these further with examples from your own classrooms or teachers. </w:t>
                            </w:r>
                          </w:p>
                          <w:p w14:paraId="1798C67A" w14:textId="77777777" w:rsidR="003170C9" w:rsidRDefault="003170C9" w:rsidP="008A6734">
                            <w:pPr>
                              <w:spacing w:after="0" w:line="270" w:lineRule="exact"/>
                              <w:rPr>
                                <w:rFonts w:ascii="Arial" w:hAnsi="Arial"/>
                                <w:b/>
                                <w:color w:val="FF0000"/>
                                <w:sz w:val="20"/>
                              </w:rPr>
                            </w:pPr>
                          </w:p>
                          <w:p w14:paraId="5B02FF26" w14:textId="77777777" w:rsidR="00BF1C3C" w:rsidRPr="008A6734" w:rsidRDefault="00BF1C3C" w:rsidP="008A6734">
                            <w:pPr>
                              <w:spacing w:after="0" w:line="270" w:lineRule="exact"/>
                              <w:rPr>
                                <w:rFonts w:ascii="Arial" w:hAnsi="Arial"/>
                                <w:b/>
                                <w:color w:val="FF0000"/>
                                <w:sz w:val="20"/>
                              </w:rPr>
                            </w:pPr>
                            <w:r w:rsidRPr="008A6734">
                              <w:rPr>
                                <w:rFonts w:ascii="Arial" w:hAnsi="Arial"/>
                                <w:b/>
                                <w:color w:val="FF0000"/>
                                <w:sz w:val="20"/>
                              </w:rPr>
                              <w:t>METHOD</w:t>
                            </w:r>
                          </w:p>
                          <w:p w14:paraId="1D0343ED" w14:textId="77777777" w:rsidR="00BF1C3C" w:rsidRPr="008A6734" w:rsidRDefault="00BF1C3C" w:rsidP="008A6734">
                            <w:pPr>
                              <w:spacing w:after="120" w:line="270" w:lineRule="exact"/>
                              <w:rPr>
                                <w:rFonts w:ascii="Arial" w:hAnsi="Arial"/>
                                <w:sz w:val="20"/>
                              </w:rPr>
                            </w:pPr>
                            <w:r w:rsidRPr="008A6734">
                              <w:rPr>
                                <w:rFonts w:ascii="Arial" w:hAnsi="Arial"/>
                                <w:sz w:val="20"/>
                              </w:rPr>
                              <w:t xml:space="preserve">Timing is key here. It will be best to publish these snippets at regular intervals throughout the year. Publishing them all at once will overwhelm parents, </w:t>
                            </w:r>
                            <w:r w:rsidR="00E6550C">
                              <w:rPr>
                                <w:rFonts w:ascii="Arial" w:hAnsi="Arial"/>
                                <w:sz w:val="20"/>
                              </w:rPr>
                              <w:t>while</w:t>
                            </w:r>
                            <w:r w:rsidRPr="008A6734">
                              <w:rPr>
                                <w:rFonts w:ascii="Arial" w:hAnsi="Arial"/>
                                <w:sz w:val="20"/>
                              </w:rPr>
                              <w:t xml:space="preserve"> putting them out at random intervals may cause them to be overlooked.</w:t>
                            </w:r>
                          </w:p>
                          <w:p w14:paraId="21519CE3" w14:textId="77777777" w:rsidR="003170C9" w:rsidRDefault="003170C9" w:rsidP="008A6734">
                            <w:pPr>
                              <w:spacing w:after="120" w:line="270" w:lineRule="exact"/>
                              <w:rPr>
                                <w:rFonts w:ascii="Arial" w:hAnsi="Arial"/>
                                <w:b/>
                                <w:color w:val="FF0000"/>
                                <w:sz w:val="20"/>
                              </w:rPr>
                            </w:pPr>
                          </w:p>
                          <w:p w14:paraId="52FC765F" w14:textId="77777777" w:rsidR="00BF1C3C" w:rsidRPr="008A6734" w:rsidRDefault="00BF1C3C" w:rsidP="008A6734">
                            <w:pPr>
                              <w:spacing w:after="120" w:line="270" w:lineRule="exact"/>
                              <w:rPr>
                                <w:rFonts w:ascii="Arial" w:hAnsi="Arial"/>
                                <w:b/>
                                <w:color w:val="FF0000"/>
                                <w:sz w:val="20"/>
                              </w:rPr>
                            </w:pPr>
                            <w:r w:rsidRPr="008A6734">
                              <w:rPr>
                                <w:rFonts w:ascii="Arial" w:hAnsi="Arial"/>
                                <w:b/>
                                <w:color w:val="FF0000"/>
                                <w:sz w:val="20"/>
                              </w:rPr>
                              <w:t>TIPS</w:t>
                            </w:r>
                          </w:p>
                          <w:p w14:paraId="3A560669" w14:textId="77777777" w:rsidR="00BF1C3C" w:rsidRPr="008A6734" w:rsidRDefault="00BF1C3C" w:rsidP="008A6734">
                            <w:pPr>
                              <w:spacing w:after="120" w:line="270" w:lineRule="exact"/>
                              <w:rPr>
                                <w:rFonts w:ascii="Arial" w:hAnsi="Arial"/>
                                <w:sz w:val="20"/>
                              </w:rPr>
                            </w:pPr>
                            <w:r w:rsidRPr="008A6734">
                              <w:rPr>
                                <w:rFonts w:ascii="Arial" w:hAnsi="Arial"/>
                                <w:sz w:val="20"/>
                              </w:rPr>
                              <w:t>•</w:t>
                            </w:r>
                            <w:r w:rsidRPr="008A6734">
                              <w:rPr>
                                <w:rFonts w:ascii="Arial" w:hAnsi="Arial"/>
                                <w:sz w:val="20"/>
                              </w:rPr>
                              <w:tab/>
                              <w:t>For each topic, add in a specific example from your own classrooms or teachers.</w:t>
                            </w:r>
                          </w:p>
                          <w:p w14:paraId="1140B334" w14:textId="77777777" w:rsidR="00BF1C3C" w:rsidRPr="008A6734" w:rsidRDefault="00BF1C3C" w:rsidP="008A6734">
                            <w:pPr>
                              <w:spacing w:after="120" w:line="270" w:lineRule="exact"/>
                              <w:rPr>
                                <w:rFonts w:ascii="Arial" w:hAnsi="Arial"/>
                                <w:sz w:val="20"/>
                              </w:rPr>
                            </w:pPr>
                            <w:r w:rsidRPr="008A6734">
                              <w:rPr>
                                <w:rFonts w:ascii="Arial" w:hAnsi="Arial"/>
                                <w:sz w:val="20"/>
                              </w:rPr>
                              <w:t>•</w:t>
                            </w:r>
                            <w:r w:rsidRPr="008A6734">
                              <w:rPr>
                                <w:rFonts w:ascii="Arial" w:hAnsi="Arial"/>
                                <w:sz w:val="20"/>
                              </w:rPr>
                              <w:tab/>
                              <w:t>Use pictures of students from your class</w:t>
                            </w:r>
                            <w:r>
                              <w:rPr>
                                <w:rFonts w:ascii="Arial" w:hAnsi="Arial"/>
                                <w:sz w:val="20"/>
                              </w:rPr>
                              <w:t xml:space="preserve">rooms and campus to make the </w:t>
                            </w:r>
                            <w:r w:rsidRPr="008A6734">
                              <w:rPr>
                                <w:rFonts w:ascii="Arial" w:hAnsi="Arial"/>
                                <w:sz w:val="20"/>
                              </w:rPr>
                              <w:t xml:space="preserve">information in </w:t>
                            </w:r>
                            <w:r>
                              <w:rPr>
                                <w:rFonts w:ascii="Arial" w:hAnsi="Arial"/>
                                <w:sz w:val="20"/>
                              </w:rPr>
                              <w:tab/>
                            </w:r>
                            <w:r w:rsidRPr="008A6734">
                              <w:rPr>
                                <w:rFonts w:ascii="Arial" w:hAnsi="Arial"/>
                                <w:sz w:val="20"/>
                              </w:rPr>
                              <w:t>the newsletter more visually appealing and personal.</w:t>
                            </w:r>
                          </w:p>
                          <w:p w14:paraId="7A27892F" w14:textId="77777777" w:rsidR="00BF1C3C" w:rsidRPr="008A6734" w:rsidRDefault="00BF1C3C" w:rsidP="008A6734">
                            <w:pPr>
                              <w:spacing w:after="120" w:line="270" w:lineRule="exact"/>
                              <w:rPr>
                                <w:rFonts w:ascii="Arial" w:hAnsi="Arial"/>
                                <w:sz w:val="20"/>
                              </w:rPr>
                            </w:pPr>
                            <w:r w:rsidRPr="008A6734">
                              <w:rPr>
                                <w:rFonts w:ascii="Arial" w:hAnsi="Arial"/>
                                <w:sz w:val="20"/>
                              </w:rPr>
                              <w:t>•</w:t>
                            </w:r>
                            <w:r w:rsidRPr="008A6734">
                              <w:rPr>
                                <w:rFonts w:ascii="Arial" w:hAnsi="Arial"/>
                                <w:sz w:val="20"/>
                              </w:rPr>
                              <w:tab/>
                              <w:t>Include these snippets in your employee newsl</w:t>
                            </w:r>
                            <w:r>
                              <w:rPr>
                                <w:rFonts w:ascii="Arial" w:hAnsi="Arial"/>
                                <w:sz w:val="20"/>
                              </w:rPr>
                              <w:t xml:space="preserve">etter or listserv regularly, </w:t>
                            </w:r>
                            <w:r w:rsidRPr="008A6734">
                              <w:rPr>
                                <w:rFonts w:ascii="Arial" w:hAnsi="Arial"/>
                                <w:sz w:val="20"/>
                              </w:rPr>
                              <w:t xml:space="preserve">because </w:t>
                            </w:r>
                            <w:r>
                              <w:rPr>
                                <w:rFonts w:ascii="Arial" w:hAnsi="Arial"/>
                                <w:sz w:val="20"/>
                              </w:rPr>
                              <w:tab/>
                            </w:r>
                            <w:r w:rsidRPr="008A6734">
                              <w:rPr>
                                <w:rFonts w:ascii="Arial" w:hAnsi="Arial"/>
                                <w:sz w:val="20"/>
                              </w:rPr>
                              <w:t xml:space="preserve">every </w:t>
                            </w:r>
                            <w:r>
                              <w:rPr>
                                <w:rFonts w:ascii="Arial" w:hAnsi="Arial"/>
                                <w:sz w:val="20"/>
                              </w:rPr>
                              <w:tab/>
                            </w:r>
                            <w:r w:rsidRPr="008A6734">
                              <w:rPr>
                                <w:rFonts w:ascii="Arial" w:hAnsi="Arial"/>
                                <w:sz w:val="20"/>
                              </w:rPr>
                              <w:t>staff member—even if they aren’t in the classrooms—</w:t>
                            </w:r>
                            <w:r>
                              <w:rPr>
                                <w:rFonts w:ascii="Arial" w:hAnsi="Arial"/>
                                <w:sz w:val="20"/>
                              </w:rPr>
                              <w:t xml:space="preserve">is on the </w:t>
                            </w:r>
                            <w:r w:rsidRPr="008A6734">
                              <w:rPr>
                                <w:rFonts w:ascii="Arial" w:hAnsi="Arial"/>
                                <w:sz w:val="20"/>
                              </w:rPr>
                              <w:t xml:space="preserve">front lines for parent </w:t>
                            </w:r>
                            <w:r>
                              <w:rPr>
                                <w:rFonts w:ascii="Arial" w:hAnsi="Arial"/>
                                <w:sz w:val="20"/>
                              </w:rPr>
                              <w:tab/>
                            </w:r>
                            <w:r w:rsidRPr="008A6734">
                              <w:rPr>
                                <w:rFonts w:ascii="Arial" w:hAnsi="Arial"/>
                                <w:sz w:val="20"/>
                              </w:rPr>
                              <w:t xml:space="preserve">questions. </w:t>
                            </w:r>
                          </w:p>
                          <w:p w14:paraId="59C6D239" w14:textId="77777777" w:rsidR="00BF1C3C" w:rsidRPr="008A6734" w:rsidRDefault="00BF1C3C" w:rsidP="008A6734">
                            <w:pPr>
                              <w:spacing w:after="120" w:line="270" w:lineRule="exact"/>
                              <w:rPr>
                                <w:rFonts w:ascii="Arial" w:hAnsi="Arial"/>
                                <w:sz w:val="20"/>
                              </w:rPr>
                            </w:pPr>
                            <w:r w:rsidRPr="008A6734">
                              <w:rPr>
                                <w:rFonts w:ascii="Arial" w:hAnsi="Arial"/>
                                <w:sz w:val="20"/>
                              </w:rPr>
                              <w:t>•</w:t>
                            </w:r>
                            <w:r w:rsidRPr="008A6734">
                              <w:rPr>
                                <w:rFonts w:ascii="Arial" w:hAnsi="Arial"/>
                                <w:sz w:val="20"/>
                              </w:rPr>
                              <w:tab/>
                              <w:t xml:space="preserve">Does your school have a Twitter, Facebook, Shutterfly, Schoolspeak or Edmodo </w:t>
                            </w:r>
                            <w:r w:rsidRPr="008A6734">
                              <w:rPr>
                                <w:rFonts w:ascii="Arial" w:hAnsi="Arial"/>
                                <w:sz w:val="20"/>
                              </w:rPr>
                              <w:tab/>
                            </w:r>
                            <w:r w:rsidRPr="008A6734">
                              <w:rPr>
                                <w:rFonts w:ascii="Arial" w:hAnsi="Arial"/>
                                <w:sz w:val="20"/>
                              </w:rPr>
                              <w:tab/>
                              <w:t xml:space="preserve">account? Try releasing this information there in short chunks, </w:t>
                            </w:r>
                            <w:r w:rsidR="00E6550C">
                              <w:rPr>
                                <w:rFonts w:ascii="Arial" w:hAnsi="Arial"/>
                                <w:sz w:val="20"/>
                              </w:rPr>
                              <w:t>beca</w:t>
                            </w:r>
                            <w:r w:rsidR="00175F03">
                              <w:rPr>
                                <w:rFonts w:ascii="Arial" w:hAnsi="Arial"/>
                                <w:sz w:val="20"/>
                              </w:rPr>
                              <w:t>u</w:t>
                            </w:r>
                            <w:r w:rsidR="00E6550C">
                              <w:rPr>
                                <w:rFonts w:ascii="Arial" w:hAnsi="Arial"/>
                                <w:sz w:val="20"/>
                              </w:rPr>
                              <w:t>se</w:t>
                            </w:r>
                            <w:r w:rsidR="00E6550C" w:rsidRPr="008A6734">
                              <w:rPr>
                                <w:rFonts w:ascii="Arial" w:hAnsi="Arial"/>
                                <w:sz w:val="20"/>
                              </w:rPr>
                              <w:t xml:space="preserve"> </w:t>
                            </w:r>
                            <w:r w:rsidRPr="008A6734">
                              <w:rPr>
                                <w:rFonts w:ascii="Arial" w:hAnsi="Arial"/>
                                <w:sz w:val="20"/>
                              </w:rPr>
                              <w:t xml:space="preserve">parents </w:t>
                            </w:r>
                            <w:r w:rsidRPr="008A6734">
                              <w:rPr>
                                <w:rFonts w:ascii="Arial" w:hAnsi="Arial"/>
                                <w:sz w:val="20"/>
                              </w:rPr>
                              <w:tab/>
                            </w:r>
                            <w:r w:rsidRPr="008A6734">
                              <w:rPr>
                                <w:rFonts w:ascii="Arial" w:hAnsi="Arial"/>
                                <w:sz w:val="20"/>
                              </w:rPr>
                              <w:tab/>
                            </w:r>
                            <w:r w:rsidRPr="008A6734">
                              <w:rPr>
                                <w:rFonts w:ascii="Arial" w:hAnsi="Arial"/>
                                <w:sz w:val="20"/>
                              </w:rPr>
                              <w:tab/>
                              <w:t>frequently check-in onl</w:t>
                            </w:r>
                            <w:r>
                              <w:rPr>
                                <w:rFonts w:ascii="Arial" w:hAnsi="Arial"/>
                                <w:sz w:val="20"/>
                              </w:rPr>
                              <w:t>ine.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E751A" id="Text Box 3" o:spid="_x0000_s1027" type="#_x0000_t202" style="position:absolute;margin-left:75.25pt;margin-top:234.35pt;width:414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RSswIAAMEFAAAOAAAAZHJzL2Uyb0RvYy54bWysVNtu3CAQfa/Uf0C8O76EvdiKN0rW66pS&#10;epGSfgBr4zWqDS6wa6dV/70D3t04iSpVbXlAzDCcuR3m6npoG3RgSnMpUhxeBBgxUciSi12Kvzzk&#10;3hIjbagoaSMFS/Ej0/h69fbNVd8lLJK1bEqmEIAInfRdimtjusT3dVGzluoL2TEBl5VULTUgqp1f&#10;KtoDetv4URDM/V6qslOyYFqDNhsv8crhVxUrzKeq0sygJsUQm3G7cvvW7v7qiiY7RbuaF8cw6F9E&#10;0VIuwOkZKqOGor3ir6BaXiipZWUuCtn6sqp4wVwOkE0YvMjmvqYdc7lAcXR3LpP+f7DFx8NnhXiZ&#10;4ggjQVto0QMbDLqVA7q01ek7nYDRfQdmZgA1dNllqrs7WXzVSMh1TcWO3Sgl+5rREqIL7Ut/8nTE&#10;0RZk23+QJbiheyMd0FCp1pYOioEAHbr0eO6MDaUA5SyaLZYBXBVwNwvJ5QwE64Mmp+ed0uYdky2y&#10;hxQraL2Dp4c7bUbTk4n1JmTOmwb0NGnEMwVgjhpwDk/tnQ3DdfNHHMSb5WZJPBLNNx4Jssy7ydfE&#10;m+fhYpZdZut1Fv60fkOS1LwsmbBuTswKyZ917sjxkRNnbmnZ8NLC2ZC02m3XjUIHCszO3ToWZGLm&#10;Pw/D1QtyeZFSGJHgNoq9fL5ceCQnMy9eBEsvCOPbeB6QmGT585TuuGD/nhLqUxxDY0c2/Ta3wK3X&#10;udGk5QZmR8PbFAM3YFkjmlgObkTpzobyZjxPSmHDfyoFtPvUaMdYS9KRrmbYDu5rODpbNm9l+QgU&#10;VhIIBmSEuQeHWqrvGPUwQ1Ksv+2pYhg17wV8gzgkxA6dqaCmwnYqUFEAVIoNRuNxbcZBte8U39Xg&#10;afx4Qt7A16m4I/VTVMcPB3PC5XacaXYQTWVn9TR5V78AAAD//wMAUEsDBBQABgAIAAAAIQCjIqih&#10;3AAAAAwBAAAPAAAAZHJzL2Rvd25yZXYueG1sTI/LTsMwEEX3SPyDNUjsqNOK1CHEqVARH0BBYuvE&#10;bhzVHkex86Bfz7CC5X3ozpnqsHrHZjPGPqCE7SYDZrANusdOwufH20MBLCaFWrmARsK3iXCob28q&#10;Veqw4LuZT6ljNIKxVBJsSkPJeWyt8SpuwmCQsnMYvUokx47rUS007h3fZdmee9UjXbBqMEdr2stp&#10;8hLa6/RaHPtmXq7iSzSrdfkZnZT3d+vLM7Bk1vRXhl98QoeamJowoY7Mkc6znKoSHveFAEaNJ1GQ&#10;01C0E2TxuuL/n6h/AAAA//8DAFBLAQItABQABgAIAAAAIQC2gziS/gAAAOEBAAATAAAAAAAAAAAA&#10;AAAAAAAAAABbQ29udGVudF9UeXBlc10ueG1sUEsBAi0AFAAGAAgAAAAhADj9If/WAAAAlAEAAAsA&#10;AAAAAAAAAAAAAAAALwEAAF9yZWxzLy5yZWxzUEsBAi0AFAAGAAgAAAAhAJqidFKzAgAAwQUAAA4A&#10;AAAAAAAAAAAAAAAALgIAAGRycy9lMm9Eb2MueG1sUEsBAi0AFAAGAAgAAAAhAKMiqKHcAAAADAEA&#10;AA8AAAAAAAAAAAAAAAAADQUAAGRycy9kb3ducmV2LnhtbFBLBQYAAAAABAAEAPMAAAAWBgAAAAA=&#10;" filled="f" stroked="f">
                <v:textbox inset=",7.2pt,,7.2pt">
                  <w:txbxContent>
                    <w:p w14:paraId="2E7D6889" w14:textId="77777777" w:rsidR="00BF1C3C" w:rsidRPr="008A6734" w:rsidRDefault="00BF1C3C" w:rsidP="008A6734">
                      <w:pPr>
                        <w:spacing w:after="120" w:line="270" w:lineRule="exact"/>
                        <w:rPr>
                          <w:rFonts w:ascii="Arial" w:hAnsi="Arial"/>
                          <w:sz w:val="20"/>
                        </w:rPr>
                      </w:pPr>
                      <w:r w:rsidRPr="008A6734">
                        <w:rPr>
                          <w:rFonts w:ascii="Arial" w:hAnsi="Arial"/>
                          <w:sz w:val="20"/>
                        </w:rPr>
                        <w:t xml:space="preserve">More than half of California’s parents get their information about kids’ education from the school or district newsletter. So if your school or district has a newsletter, you’ve got an excellent opportunity to engage parents in their child’s schooling. This is especially critical when it comes to explaining how your school is implementing California’s new </w:t>
                      </w:r>
                      <w:r w:rsidR="00CF535A">
                        <w:rPr>
                          <w:rFonts w:ascii="Arial" w:hAnsi="Arial"/>
                          <w:sz w:val="20"/>
                        </w:rPr>
                        <w:t>core learning standards</w:t>
                      </w:r>
                      <w:r w:rsidRPr="008A6734">
                        <w:rPr>
                          <w:rFonts w:ascii="Arial" w:hAnsi="Arial"/>
                          <w:sz w:val="20"/>
                        </w:rPr>
                        <w:t xml:space="preserve">. </w:t>
                      </w:r>
                    </w:p>
                    <w:p w14:paraId="1C2020D8" w14:textId="77777777" w:rsidR="00BF1C3C" w:rsidRDefault="00BF1C3C" w:rsidP="008A6734">
                      <w:pPr>
                        <w:spacing w:after="240" w:line="270" w:lineRule="exact"/>
                        <w:rPr>
                          <w:rFonts w:ascii="Arial" w:hAnsi="Arial"/>
                          <w:sz w:val="20"/>
                        </w:rPr>
                      </w:pPr>
                      <w:r w:rsidRPr="008A6734">
                        <w:rPr>
                          <w:rFonts w:ascii="Arial" w:hAnsi="Arial"/>
                          <w:sz w:val="20"/>
                        </w:rPr>
                        <w:t xml:space="preserve">The mini-articles below are designed to help your newsletter editor incorporate </w:t>
                      </w:r>
                      <w:r w:rsidR="00CF535A">
                        <w:rPr>
                          <w:rFonts w:ascii="Arial" w:hAnsi="Arial"/>
                          <w:sz w:val="20"/>
                        </w:rPr>
                        <w:t>information about the core learning standards</w:t>
                      </w:r>
                      <w:r w:rsidRPr="008A6734">
                        <w:rPr>
                          <w:rFonts w:ascii="Arial" w:hAnsi="Arial"/>
                          <w:sz w:val="20"/>
                        </w:rPr>
                        <w:t xml:space="preserve"> into the publication. You can simply cut and paste from here into your newsletter, or personalize these further with examples from your own classrooms or teachers. </w:t>
                      </w:r>
                    </w:p>
                    <w:p w14:paraId="1798C67A" w14:textId="77777777" w:rsidR="003170C9" w:rsidRDefault="003170C9" w:rsidP="008A6734">
                      <w:pPr>
                        <w:spacing w:after="0" w:line="270" w:lineRule="exact"/>
                        <w:rPr>
                          <w:rFonts w:ascii="Arial" w:hAnsi="Arial"/>
                          <w:b/>
                          <w:color w:val="FF0000"/>
                          <w:sz w:val="20"/>
                        </w:rPr>
                      </w:pPr>
                    </w:p>
                    <w:p w14:paraId="5B02FF26" w14:textId="77777777" w:rsidR="00BF1C3C" w:rsidRPr="008A6734" w:rsidRDefault="00BF1C3C" w:rsidP="008A6734">
                      <w:pPr>
                        <w:spacing w:after="0" w:line="270" w:lineRule="exact"/>
                        <w:rPr>
                          <w:rFonts w:ascii="Arial" w:hAnsi="Arial"/>
                          <w:b/>
                          <w:color w:val="FF0000"/>
                          <w:sz w:val="20"/>
                        </w:rPr>
                      </w:pPr>
                      <w:r w:rsidRPr="008A6734">
                        <w:rPr>
                          <w:rFonts w:ascii="Arial" w:hAnsi="Arial"/>
                          <w:b/>
                          <w:color w:val="FF0000"/>
                          <w:sz w:val="20"/>
                        </w:rPr>
                        <w:t>METHOD</w:t>
                      </w:r>
                    </w:p>
                    <w:p w14:paraId="1D0343ED" w14:textId="77777777" w:rsidR="00BF1C3C" w:rsidRPr="008A6734" w:rsidRDefault="00BF1C3C" w:rsidP="008A6734">
                      <w:pPr>
                        <w:spacing w:after="120" w:line="270" w:lineRule="exact"/>
                        <w:rPr>
                          <w:rFonts w:ascii="Arial" w:hAnsi="Arial"/>
                          <w:sz w:val="20"/>
                        </w:rPr>
                      </w:pPr>
                      <w:r w:rsidRPr="008A6734">
                        <w:rPr>
                          <w:rFonts w:ascii="Arial" w:hAnsi="Arial"/>
                          <w:sz w:val="20"/>
                        </w:rPr>
                        <w:t xml:space="preserve">Timing is key here. It will be best to publish these snippets at regular intervals throughout the year. Publishing them all at once will overwhelm parents, </w:t>
                      </w:r>
                      <w:r w:rsidR="00E6550C">
                        <w:rPr>
                          <w:rFonts w:ascii="Arial" w:hAnsi="Arial"/>
                          <w:sz w:val="20"/>
                        </w:rPr>
                        <w:t>while</w:t>
                      </w:r>
                      <w:r w:rsidRPr="008A6734">
                        <w:rPr>
                          <w:rFonts w:ascii="Arial" w:hAnsi="Arial"/>
                          <w:sz w:val="20"/>
                        </w:rPr>
                        <w:t xml:space="preserve"> putting them out at random intervals may cause them to be overlooked.</w:t>
                      </w:r>
                    </w:p>
                    <w:p w14:paraId="21519CE3" w14:textId="77777777" w:rsidR="003170C9" w:rsidRDefault="003170C9" w:rsidP="008A6734">
                      <w:pPr>
                        <w:spacing w:after="120" w:line="270" w:lineRule="exact"/>
                        <w:rPr>
                          <w:rFonts w:ascii="Arial" w:hAnsi="Arial"/>
                          <w:b/>
                          <w:color w:val="FF0000"/>
                          <w:sz w:val="20"/>
                        </w:rPr>
                      </w:pPr>
                    </w:p>
                    <w:p w14:paraId="52FC765F" w14:textId="77777777" w:rsidR="00BF1C3C" w:rsidRPr="008A6734" w:rsidRDefault="00BF1C3C" w:rsidP="008A6734">
                      <w:pPr>
                        <w:spacing w:after="120" w:line="270" w:lineRule="exact"/>
                        <w:rPr>
                          <w:rFonts w:ascii="Arial" w:hAnsi="Arial"/>
                          <w:b/>
                          <w:color w:val="FF0000"/>
                          <w:sz w:val="20"/>
                        </w:rPr>
                      </w:pPr>
                      <w:r w:rsidRPr="008A6734">
                        <w:rPr>
                          <w:rFonts w:ascii="Arial" w:hAnsi="Arial"/>
                          <w:b/>
                          <w:color w:val="FF0000"/>
                          <w:sz w:val="20"/>
                        </w:rPr>
                        <w:t>TIPS</w:t>
                      </w:r>
                    </w:p>
                    <w:p w14:paraId="3A560669" w14:textId="77777777" w:rsidR="00BF1C3C" w:rsidRPr="008A6734" w:rsidRDefault="00BF1C3C" w:rsidP="008A6734">
                      <w:pPr>
                        <w:spacing w:after="120" w:line="270" w:lineRule="exact"/>
                        <w:rPr>
                          <w:rFonts w:ascii="Arial" w:hAnsi="Arial"/>
                          <w:sz w:val="20"/>
                        </w:rPr>
                      </w:pPr>
                      <w:r w:rsidRPr="008A6734">
                        <w:rPr>
                          <w:rFonts w:ascii="Arial" w:hAnsi="Arial"/>
                          <w:sz w:val="20"/>
                        </w:rPr>
                        <w:t>•</w:t>
                      </w:r>
                      <w:r w:rsidRPr="008A6734">
                        <w:rPr>
                          <w:rFonts w:ascii="Arial" w:hAnsi="Arial"/>
                          <w:sz w:val="20"/>
                        </w:rPr>
                        <w:tab/>
                        <w:t>For each topic, add in a specific example from your own classrooms or teachers.</w:t>
                      </w:r>
                    </w:p>
                    <w:p w14:paraId="1140B334" w14:textId="77777777" w:rsidR="00BF1C3C" w:rsidRPr="008A6734" w:rsidRDefault="00BF1C3C" w:rsidP="008A6734">
                      <w:pPr>
                        <w:spacing w:after="120" w:line="270" w:lineRule="exact"/>
                        <w:rPr>
                          <w:rFonts w:ascii="Arial" w:hAnsi="Arial"/>
                          <w:sz w:val="20"/>
                        </w:rPr>
                      </w:pPr>
                      <w:r w:rsidRPr="008A6734">
                        <w:rPr>
                          <w:rFonts w:ascii="Arial" w:hAnsi="Arial"/>
                          <w:sz w:val="20"/>
                        </w:rPr>
                        <w:t>•</w:t>
                      </w:r>
                      <w:r w:rsidRPr="008A6734">
                        <w:rPr>
                          <w:rFonts w:ascii="Arial" w:hAnsi="Arial"/>
                          <w:sz w:val="20"/>
                        </w:rPr>
                        <w:tab/>
                        <w:t>Use pictures of students from your class</w:t>
                      </w:r>
                      <w:r>
                        <w:rPr>
                          <w:rFonts w:ascii="Arial" w:hAnsi="Arial"/>
                          <w:sz w:val="20"/>
                        </w:rPr>
                        <w:t xml:space="preserve">rooms and campus to make the </w:t>
                      </w:r>
                      <w:r w:rsidRPr="008A6734">
                        <w:rPr>
                          <w:rFonts w:ascii="Arial" w:hAnsi="Arial"/>
                          <w:sz w:val="20"/>
                        </w:rPr>
                        <w:t xml:space="preserve">information in </w:t>
                      </w:r>
                      <w:r>
                        <w:rPr>
                          <w:rFonts w:ascii="Arial" w:hAnsi="Arial"/>
                          <w:sz w:val="20"/>
                        </w:rPr>
                        <w:tab/>
                      </w:r>
                      <w:r w:rsidRPr="008A6734">
                        <w:rPr>
                          <w:rFonts w:ascii="Arial" w:hAnsi="Arial"/>
                          <w:sz w:val="20"/>
                        </w:rPr>
                        <w:t>the newsletter more visually appealing and personal.</w:t>
                      </w:r>
                    </w:p>
                    <w:p w14:paraId="7A27892F" w14:textId="77777777" w:rsidR="00BF1C3C" w:rsidRPr="008A6734" w:rsidRDefault="00BF1C3C" w:rsidP="008A6734">
                      <w:pPr>
                        <w:spacing w:after="120" w:line="270" w:lineRule="exact"/>
                        <w:rPr>
                          <w:rFonts w:ascii="Arial" w:hAnsi="Arial"/>
                          <w:sz w:val="20"/>
                        </w:rPr>
                      </w:pPr>
                      <w:r w:rsidRPr="008A6734">
                        <w:rPr>
                          <w:rFonts w:ascii="Arial" w:hAnsi="Arial"/>
                          <w:sz w:val="20"/>
                        </w:rPr>
                        <w:t>•</w:t>
                      </w:r>
                      <w:r w:rsidRPr="008A6734">
                        <w:rPr>
                          <w:rFonts w:ascii="Arial" w:hAnsi="Arial"/>
                          <w:sz w:val="20"/>
                        </w:rPr>
                        <w:tab/>
                        <w:t>Include these snippets in your employee newsl</w:t>
                      </w:r>
                      <w:r>
                        <w:rPr>
                          <w:rFonts w:ascii="Arial" w:hAnsi="Arial"/>
                          <w:sz w:val="20"/>
                        </w:rPr>
                        <w:t xml:space="preserve">etter or listserv regularly, </w:t>
                      </w:r>
                      <w:r w:rsidRPr="008A6734">
                        <w:rPr>
                          <w:rFonts w:ascii="Arial" w:hAnsi="Arial"/>
                          <w:sz w:val="20"/>
                        </w:rPr>
                        <w:t xml:space="preserve">because </w:t>
                      </w:r>
                      <w:r>
                        <w:rPr>
                          <w:rFonts w:ascii="Arial" w:hAnsi="Arial"/>
                          <w:sz w:val="20"/>
                        </w:rPr>
                        <w:tab/>
                      </w:r>
                      <w:r w:rsidRPr="008A6734">
                        <w:rPr>
                          <w:rFonts w:ascii="Arial" w:hAnsi="Arial"/>
                          <w:sz w:val="20"/>
                        </w:rPr>
                        <w:t xml:space="preserve">every </w:t>
                      </w:r>
                      <w:r>
                        <w:rPr>
                          <w:rFonts w:ascii="Arial" w:hAnsi="Arial"/>
                          <w:sz w:val="20"/>
                        </w:rPr>
                        <w:tab/>
                      </w:r>
                      <w:r w:rsidRPr="008A6734">
                        <w:rPr>
                          <w:rFonts w:ascii="Arial" w:hAnsi="Arial"/>
                          <w:sz w:val="20"/>
                        </w:rPr>
                        <w:t>staff member—even if they aren’t in the classrooms—</w:t>
                      </w:r>
                      <w:r>
                        <w:rPr>
                          <w:rFonts w:ascii="Arial" w:hAnsi="Arial"/>
                          <w:sz w:val="20"/>
                        </w:rPr>
                        <w:t xml:space="preserve">is on the </w:t>
                      </w:r>
                      <w:r w:rsidRPr="008A6734">
                        <w:rPr>
                          <w:rFonts w:ascii="Arial" w:hAnsi="Arial"/>
                          <w:sz w:val="20"/>
                        </w:rPr>
                        <w:t xml:space="preserve">front lines for parent </w:t>
                      </w:r>
                      <w:r>
                        <w:rPr>
                          <w:rFonts w:ascii="Arial" w:hAnsi="Arial"/>
                          <w:sz w:val="20"/>
                        </w:rPr>
                        <w:tab/>
                      </w:r>
                      <w:r w:rsidRPr="008A6734">
                        <w:rPr>
                          <w:rFonts w:ascii="Arial" w:hAnsi="Arial"/>
                          <w:sz w:val="20"/>
                        </w:rPr>
                        <w:t xml:space="preserve">questions. </w:t>
                      </w:r>
                    </w:p>
                    <w:p w14:paraId="59C6D239" w14:textId="77777777" w:rsidR="00BF1C3C" w:rsidRPr="008A6734" w:rsidRDefault="00BF1C3C" w:rsidP="008A6734">
                      <w:pPr>
                        <w:spacing w:after="120" w:line="270" w:lineRule="exact"/>
                        <w:rPr>
                          <w:rFonts w:ascii="Arial" w:hAnsi="Arial"/>
                          <w:sz w:val="20"/>
                        </w:rPr>
                      </w:pPr>
                      <w:r w:rsidRPr="008A6734">
                        <w:rPr>
                          <w:rFonts w:ascii="Arial" w:hAnsi="Arial"/>
                          <w:sz w:val="20"/>
                        </w:rPr>
                        <w:t>•</w:t>
                      </w:r>
                      <w:r w:rsidRPr="008A6734">
                        <w:rPr>
                          <w:rFonts w:ascii="Arial" w:hAnsi="Arial"/>
                          <w:sz w:val="20"/>
                        </w:rPr>
                        <w:tab/>
                        <w:t xml:space="preserve">Does your school have a Twitter, Facebook, Shutterfly, Schoolspeak or Edmodo </w:t>
                      </w:r>
                      <w:r w:rsidRPr="008A6734">
                        <w:rPr>
                          <w:rFonts w:ascii="Arial" w:hAnsi="Arial"/>
                          <w:sz w:val="20"/>
                        </w:rPr>
                        <w:tab/>
                      </w:r>
                      <w:r w:rsidRPr="008A6734">
                        <w:rPr>
                          <w:rFonts w:ascii="Arial" w:hAnsi="Arial"/>
                          <w:sz w:val="20"/>
                        </w:rPr>
                        <w:tab/>
                        <w:t xml:space="preserve">account? Try releasing this information there in short chunks, </w:t>
                      </w:r>
                      <w:r w:rsidR="00E6550C">
                        <w:rPr>
                          <w:rFonts w:ascii="Arial" w:hAnsi="Arial"/>
                          <w:sz w:val="20"/>
                        </w:rPr>
                        <w:t>beca</w:t>
                      </w:r>
                      <w:r w:rsidR="00175F03">
                        <w:rPr>
                          <w:rFonts w:ascii="Arial" w:hAnsi="Arial"/>
                          <w:sz w:val="20"/>
                        </w:rPr>
                        <w:t>u</w:t>
                      </w:r>
                      <w:r w:rsidR="00E6550C">
                        <w:rPr>
                          <w:rFonts w:ascii="Arial" w:hAnsi="Arial"/>
                          <w:sz w:val="20"/>
                        </w:rPr>
                        <w:t>se</w:t>
                      </w:r>
                      <w:r w:rsidR="00E6550C" w:rsidRPr="008A6734">
                        <w:rPr>
                          <w:rFonts w:ascii="Arial" w:hAnsi="Arial"/>
                          <w:sz w:val="20"/>
                        </w:rPr>
                        <w:t xml:space="preserve"> </w:t>
                      </w:r>
                      <w:r w:rsidRPr="008A6734">
                        <w:rPr>
                          <w:rFonts w:ascii="Arial" w:hAnsi="Arial"/>
                          <w:sz w:val="20"/>
                        </w:rPr>
                        <w:t xml:space="preserve">parents </w:t>
                      </w:r>
                      <w:r w:rsidRPr="008A6734">
                        <w:rPr>
                          <w:rFonts w:ascii="Arial" w:hAnsi="Arial"/>
                          <w:sz w:val="20"/>
                        </w:rPr>
                        <w:tab/>
                      </w:r>
                      <w:r w:rsidRPr="008A6734">
                        <w:rPr>
                          <w:rFonts w:ascii="Arial" w:hAnsi="Arial"/>
                          <w:sz w:val="20"/>
                        </w:rPr>
                        <w:tab/>
                      </w:r>
                      <w:r w:rsidRPr="008A6734">
                        <w:rPr>
                          <w:rFonts w:ascii="Arial" w:hAnsi="Arial"/>
                          <w:sz w:val="20"/>
                        </w:rPr>
                        <w:tab/>
                        <w:t>frequently check-in onl</w:t>
                      </w:r>
                      <w:r>
                        <w:rPr>
                          <w:rFonts w:ascii="Arial" w:hAnsi="Arial"/>
                          <w:sz w:val="20"/>
                        </w:rPr>
                        <w:t>ine.</w:t>
                      </w:r>
                    </w:p>
                  </w:txbxContent>
                </v:textbox>
                <w10:wrap type="tight"/>
              </v:shape>
            </w:pict>
          </mc:Fallback>
        </mc:AlternateContent>
      </w:r>
    </w:p>
    <w:p w14:paraId="0B285AF4" w14:textId="77777777" w:rsidR="0048064E" w:rsidRPr="00186EBB" w:rsidRDefault="00C02818" w:rsidP="00BF1C3C">
      <w:pPr>
        <w:spacing w:after="120" w:line="240" w:lineRule="auto"/>
        <w:ind w:left="1080" w:right="907"/>
        <w:rPr>
          <w:rFonts w:ascii="Arial" w:hAnsi="Arial"/>
          <w:color w:val="D53D20"/>
          <w:sz w:val="32"/>
        </w:rPr>
      </w:pPr>
      <w:r w:rsidRPr="00F94BD8">
        <w:rPr>
          <w:rFonts w:ascii="Arial" w:hAnsi="Arial"/>
          <w:color w:val="D53D20"/>
          <w:sz w:val="32"/>
        </w:rPr>
        <w:lastRenderedPageBreak/>
        <w:t>Month 1</w:t>
      </w:r>
    </w:p>
    <w:p w14:paraId="2636046E" w14:textId="77777777" w:rsidR="00EC5A96" w:rsidRPr="00152EE2" w:rsidRDefault="0048064E" w:rsidP="003170C9">
      <w:pPr>
        <w:pStyle w:val="ListParagraph"/>
        <w:spacing w:after="120" w:line="240" w:lineRule="auto"/>
        <w:ind w:left="1080" w:right="907"/>
        <w:rPr>
          <w:rFonts w:ascii="Arial" w:hAnsi="Arial"/>
          <w:b/>
          <w:sz w:val="20"/>
        </w:rPr>
      </w:pPr>
      <w:r w:rsidRPr="00152EE2">
        <w:rPr>
          <w:rFonts w:ascii="Arial" w:hAnsi="Arial"/>
          <w:b/>
          <w:sz w:val="20"/>
        </w:rPr>
        <w:t>Why the New Standards?</w:t>
      </w:r>
      <w:r w:rsidR="00BF1C3C">
        <w:rPr>
          <w:rFonts w:ascii="Arial" w:hAnsi="Arial"/>
          <w:b/>
          <w:sz w:val="20"/>
        </w:rPr>
        <w:br/>
      </w:r>
    </w:p>
    <w:p w14:paraId="0154B5E0" w14:textId="77777777" w:rsidR="00940E62" w:rsidRPr="00152EE2" w:rsidRDefault="4C2DF048" w:rsidP="00BF1C3C">
      <w:pPr>
        <w:pStyle w:val="ListParagraph"/>
        <w:spacing w:after="120" w:line="240" w:lineRule="auto"/>
        <w:ind w:left="1080" w:right="900"/>
        <w:rPr>
          <w:rFonts w:ascii="Arial" w:hAnsi="Arial"/>
          <w:sz w:val="20"/>
        </w:rPr>
      </w:pPr>
      <w:r w:rsidRPr="00152EE2">
        <w:rPr>
          <w:rFonts w:ascii="Arial" w:hAnsi="Arial"/>
          <w:sz w:val="20"/>
        </w:rPr>
        <w:t>Our teachers have been working hard to help students reach the new, more rigorous academic standards set out by the state of California. These new core</w:t>
      </w:r>
      <w:r w:rsidR="00CF535A">
        <w:rPr>
          <w:rFonts w:ascii="Arial" w:hAnsi="Arial"/>
          <w:sz w:val="20"/>
        </w:rPr>
        <w:t xml:space="preserve"> learning</w:t>
      </w:r>
      <w:r w:rsidRPr="00152EE2">
        <w:rPr>
          <w:rFonts w:ascii="Arial" w:hAnsi="Arial"/>
          <w:sz w:val="20"/>
        </w:rPr>
        <w:t xml:space="preserve"> standards tell us what students should know and be able to do at the end of each grade level, and leave it up to our teachers to decide how to get each student there. </w:t>
      </w:r>
    </w:p>
    <w:p w14:paraId="29D1F18C" w14:textId="77777777" w:rsidR="00940E62" w:rsidRPr="00152EE2" w:rsidRDefault="00940E62" w:rsidP="00BF1C3C">
      <w:pPr>
        <w:pStyle w:val="ListParagraph"/>
        <w:spacing w:after="120" w:line="240" w:lineRule="auto"/>
        <w:ind w:left="1080" w:right="900"/>
        <w:rPr>
          <w:rFonts w:ascii="Arial" w:hAnsi="Arial"/>
          <w:sz w:val="20"/>
        </w:rPr>
      </w:pPr>
    </w:p>
    <w:p w14:paraId="762C50EA" w14:textId="77777777" w:rsidR="00F94BD8" w:rsidRDefault="00940E62" w:rsidP="00BF1C3C">
      <w:pPr>
        <w:pStyle w:val="ListParagraph"/>
        <w:spacing w:after="120" w:line="240" w:lineRule="auto"/>
        <w:ind w:left="1080" w:right="900"/>
        <w:rPr>
          <w:rFonts w:ascii="Arial" w:hAnsi="Arial"/>
          <w:sz w:val="20"/>
        </w:rPr>
      </w:pPr>
      <w:r w:rsidRPr="00152EE2">
        <w:rPr>
          <w:rFonts w:ascii="Arial" w:hAnsi="Arial"/>
          <w:sz w:val="20"/>
        </w:rPr>
        <w:t xml:space="preserve">As educators and administrators, we are excited by these goals because they ensure that our graduates are ready for college and jobs in the 21st </w:t>
      </w:r>
      <w:r w:rsidR="00E6550C">
        <w:rPr>
          <w:rFonts w:ascii="Arial" w:hAnsi="Arial"/>
          <w:sz w:val="20"/>
        </w:rPr>
        <w:t>C</w:t>
      </w:r>
      <w:r w:rsidRPr="00152EE2">
        <w:rPr>
          <w:rFonts w:ascii="Arial" w:hAnsi="Arial"/>
          <w:sz w:val="20"/>
        </w:rPr>
        <w:t>entury. The</w:t>
      </w:r>
      <w:r w:rsidR="00E6550C">
        <w:rPr>
          <w:rFonts w:ascii="Arial" w:hAnsi="Arial"/>
          <w:sz w:val="20"/>
        </w:rPr>
        <w:t xml:space="preserve"> goals</w:t>
      </w:r>
      <w:r w:rsidRPr="00152EE2">
        <w:rPr>
          <w:rFonts w:ascii="Arial" w:hAnsi="Arial"/>
          <w:sz w:val="20"/>
        </w:rPr>
        <w:t xml:space="preserve"> </w:t>
      </w:r>
      <w:r w:rsidR="00E6550C">
        <w:rPr>
          <w:rFonts w:ascii="Arial" w:hAnsi="Arial"/>
          <w:sz w:val="20"/>
        </w:rPr>
        <w:t>accomplish</w:t>
      </w:r>
      <w:r w:rsidR="00E6550C" w:rsidRPr="00152EE2">
        <w:rPr>
          <w:rFonts w:ascii="Arial" w:hAnsi="Arial"/>
          <w:sz w:val="20"/>
        </w:rPr>
        <w:t xml:space="preserve"> </w:t>
      </w:r>
      <w:r w:rsidR="00E6550C">
        <w:rPr>
          <w:rFonts w:ascii="Arial" w:hAnsi="Arial"/>
          <w:sz w:val="20"/>
        </w:rPr>
        <w:t>this</w:t>
      </w:r>
      <w:r w:rsidR="00E6550C" w:rsidRPr="00152EE2">
        <w:rPr>
          <w:rFonts w:ascii="Arial" w:hAnsi="Arial"/>
          <w:sz w:val="20"/>
        </w:rPr>
        <w:t xml:space="preserve"> </w:t>
      </w:r>
      <w:r w:rsidRPr="00152EE2">
        <w:rPr>
          <w:rFonts w:ascii="Arial" w:hAnsi="Arial"/>
          <w:sz w:val="20"/>
        </w:rPr>
        <w:t xml:space="preserve">by emphasizing real world skills like working with a group, applying concepts to new situations and analyzing </w:t>
      </w:r>
      <w:r w:rsidR="00A9184A" w:rsidRPr="00152EE2">
        <w:rPr>
          <w:rFonts w:ascii="Arial" w:hAnsi="Arial"/>
          <w:sz w:val="20"/>
        </w:rPr>
        <w:t xml:space="preserve">the quality of </w:t>
      </w:r>
      <w:r w:rsidRPr="00152EE2">
        <w:rPr>
          <w:rFonts w:ascii="Arial" w:hAnsi="Arial"/>
          <w:sz w:val="20"/>
        </w:rPr>
        <w:t>information be</w:t>
      </w:r>
      <w:r w:rsidR="00A9184A" w:rsidRPr="00152EE2">
        <w:rPr>
          <w:rFonts w:ascii="Arial" w:hAnsi="Arial"/>
          <w:sz w:val="20"/>
        </w:rPr>
        <w:t>ing</w:t>
      </w:r>
      <w:r w:rsidRPr="00152EE2">
        <w:rPr>
          <w:rFonts w:ascii="Arial" w:hAnsi="Arial"/>
          <w:sz w:val="20"/>
        </w:rPr>
        <w:t xml:space="preserve"> us</w:t>
      </w:r>
      <w:r w:rsidR="00A9184A" w:rsidRPr="00152EE2">
        <w:rPr>
          <w:rFonts w:ascii="Arial" w:hAnsi="Arial"/>
          <w:sz w:val="20"/>
        </w:rPr>
        <w:t>ed</w:t>
      </w:r>
      <w:r w:rsidRPr="00152EE2">
        <w:rPr>
          <w:rFonts w:ascii="Arial" w:hAnsi="Arial"/>
          <w:sz w:val="20"/>
        </w:rPr>
        <w:t xml:space="preserve"> in our work. </w:t>
      </w:r>
    </w:p>
    <w:p w14:paraId="1D290A2C" w14:textId="77777777" w:rsidR="00940E62" w:rsidRPr="00152EE2" w:rsidRDefault="00940E62" w:rsidP="00BF1C3C">
      <w:pPr>
        <w:pStyle w:val="ListParagraph"/>
        <w:spacing w:after="120" w:line="240" w:lineRule="auto"/>
        <w:ind w:left="1080" w:right="900"/>
        <w:rPr>
          <w:rFonts w:ascii="Arial" w:hAnsi="Arial"/>
          <w:sz w:val="20"/>
        </w:rPr>
      </w:pPr>
    </w:p>
    <w:p w14:paraId="4A77FE18" w14:textId="77777777" w:rsidR="00BD08F0" w:rsidRDefault="4C2DF048" w:rsidP="00BF1C3C">
      <w:pPr>
        <w:pStyle w:val="ListParagraph"/>
        <w:spacing w:after="120" w:line="240" w:lineRule="auto"/>
        <w:ind w:left="1080" w:right="900"/>
        <w:rPr>
          <w:rFonts w:ascii="Arial" w:hAnsi="Arial"/>
          <w:sz w:val="20"/>
        </w:rPr>
      </w:pPr>
      <w:r w:rsidRPr="00152EE2">
        <w:rPr>
          <w:rFonts w:ascii="Arial" w:hAnsi="Arial"/>
          <w:sz w:val="20"/>
        </w:rPr>
        <w:t xml:space="preserve">California’s new core </w:t>
      </w:r>
      <w:r w:rsidR="00CF535A">
        <w:rPr>
          <w:rFonts w:ascii="Arial" w:hAnsi="Arial"/>
          <w:sz w:val="20"/>
        </w:rPr>
        <w:t xml:space="preserve">learning </w:t>
      </w:r>
      <w:r w:rsidRPr="00152EE2">
        <w:rPr>
          <w:rFonts w:ascii="Arial" w:hAnsi="Arial"/>
          <w:sz w:val="20"/>
        </w:rPr>
        <w:t xml:space="preserve">standards are giving rise to a new way of teaching and learning in the classroom. In our school’s classrooms, you’ll see teachers </w:t>
      </w:r>
      <w:r w:rsidR="00553BB2" w:rsidRPr="00152EE2">
        <w:rPr>
          <w:rFonts w:ascii="Arial" w:hAnsi="Arial"/>
          <w:sz w:val="20"/>
        </w:rPr>
        <w:t xml:space="preserve">focusing on </w:t>
      </w:r>
      <w:r w:rsidRPr="00152EE2">
        <w:rPr>
          <w:rFonts w:ascii="Arial" w:hAnsi="Arial"/>
          <w:sz w:val="20"/>
        </w:rPr>
        <w:t xml:space="preserve">conceptual understanding, digging deeper on subject matter areas and building on what kids already know to help them discover the next level. Students will work to understand each other’s thought process while they focus on the right answer. </w:t>
      </w:r>
    </w:p>
    <w:p w14:paraId="785BBCD3" w14:textId="77777777" w:rsidR="4C2DF048" w:rsidRPr="00152EE2" w:rsidRDefault="4C2DF048" w:rsidP="00BF1C3C">
      <w:pPr>
        <w:pStyle w:val="ListParagraph"/>
        <w:spacing w:after="120" w:line="240" w:lineRule="auto"/>
        <w:ind w:left="1080" w:right="900"/>
        <w:rPr>
          <w:rFonts w:ascii="Arial" w:hAnsi="Arial"/>
          <w:sz w:val="20"/>
        </w:rPr>
      </w:pPr>
    </w:p>
    <w:p w14:paraId="7267F03F" w14:textId="77777777" w:rsidR="00940E62" w:rsidRPr="00152EE2" w:rsidRDefault="006309E7" w:rsidP="00BF1C3C">
      <w:pPr>
        <w:pStyle w:val="ListParagraph"/>
        <w:spacing w:after="120" w:line="240" w:lineRule="auto"/>
        <w:ind w:left="1080" w:right="900"/>
        <w:rPr>
          <w:rFonts w:ascii="Arial" w:hAnsi="Arial"/>
          <w:sz w:val="20"/>
        </w:rPr>
      </w:pPr>
      <w:r w:rsidRPr="00152EE2">
        <w:rPr>
          <w:rFonts w:ascii="Arial" w:hAnsi="Arial"/>
          <w:sz w:val="20"/>
        </w:rPr>
        <w:t>When</w:t>
      </w:r>
      <w:r w:rsidR="00940E62" w:rsidRPr="00152EE2">
        <w:rPr>
          <w:rFonts w:ascii="Arial" w:hAnsi="Arial"/>
          <w:sz w:val="20"/>
        </w:rPr>
        <w:t xml:space="preserve"> we do this right, our students will be like chefs who’ve learned to cook for themselves with the ingredients (information) they receive. A skilled cook knows how to follow recipes, but also how to make the most with the ingredients on hand. And in a world where we don’t know what the jobs of tomorrow will be, working with the ingredients will be key for success. </w:t>
      </w:r>
    </w:p>
    <w:p w14:paraId="18789BFF" w14:textId="77777777" w:rsidR="4C2DF048" w:rsidRPr="00152EE2" w:rsidRDefault="4C2DF048" w:rsidP="00BF1C3C">
      <w:pPr>
        <w:pStyle w:val="ListParagraph"/>
        <w:spacing w:after="120" w:line="240" w:lineRule="auto"/>
        <w:ind w:left="1080" w:right="900"/>
        <w:rPr>
          <w:rFonts w:ascii="Arial" w:hAnsi="Arial"/>
          <w:sz w:val="20"/>
        </w:rPr>
      </w:pPr>
    </w:p>
    <w:p w14:paraId="660549E5" w14:textId="77777777" w:rsidR="00263092" w:rsidRPr="001C4343" w:rsidRDefault="00175F03" w:rsidP="00BF1C3C">
      <w:pPr>
        <w:pStyle w:val="ListParagraph"/>
        <w:spacing w:after="120" w:line="240" w:lineRule="auto"/>
        <w:ind w:left="1080" w:right="900"/>
        <w:rPr>
          <w:rFonts w:ascii="Arial" w:hAnsi="Arial"/>
          <w:color w:val="D53D20"/>
          <w:sz w:val="20"/>
        </w:rPr>
      </w:pPr>
      <w:r>
        <w:rPr>
          <w:rFonts w:ascii="Arial" w:hAnsi="Arial"/>
          <w:b/>
          <w:bCs/>
          <w:color w:val="245B91"/>
          <w:sz w:val="20"/>
        </w:rPr>
        <w:t>[</w:t>
      </w:r>
      <w:r w:rsidR="00786EBA" w:rsidRPr="00F94BD8">
        <w:rPr>
          <w:rFonts w:ascii="Arial" w:hAnsi="Arial"/>
          <w:b/>
          <w:bCs/>
          <w:color w:val="245B91"/>
          <w:sz w:val="20"/>
        </w:rPr>
        <w:t>Monthly/</w:t>
      </w:r>
      <w:r w:rsidR="4C2DF048" w:rsidRPr="00F94BD8">
        <w:rPr>
          <w:rFonts w:ascii="Arial" w:hAnsi="Arial"/>
          <w:b/>
          <w:bCs/>
          <w:color w:val="245B91"/>
          <w:sz w:val="20"/>
        </w:rPr>
        <w:t>Quarterly</w:t>
      </w:r>
      <w:r>
        <w:rPr>
          <w:rFonts w:ascii="Arial" w:hAnsi="Arial"/>
          <w:b/>
          <w:bCs/>
          <w:color w:val="245B91"/>
          <w:sz w:val="20"/>
        </w:rPr>
        <w:t>]</w:t>
      </w:r>
      <w:r w:rsidR="4C2DF048" w:rsidRPr="00F94BD8">
        <w:rPr>
          <w:rFonts w:ascii="Arial" w:hAnsi="Arial"/>
          <w:b/>
          <w:bCs/>
          <w:color w:val="245B91"/>
          <w:sz w:val="20"/>
        </w:rPr>
        <w:t xml:space="preserve"> Parent Tip: </w:t>
      </w:r>
      <w:r w:rsidR="4C2DF048" w:rsidRPr="00F94BD8">
        <w:rPr>
          <w:rFonts w:ascii="Arial" w:hAnsi="Arial"/>
          <w:color w:val="245B91"/>
          <w:sz w:val="20"/>
        </w:rPr>
        <w:t>Encourage your child to keep a journal. Whether it's full of drawings, collages or words, the journal will teach students how to write and tell stories that go beyond just recounting the events</w:t>
      </w:r>
      <w:r w:rsidR="4C2DF048" w:rsidRPr="001C4343">
        <w:rPr>
          <w:rFonts w:ascii="Arial" w:hAnsi="Arial"/>
          <w:color w:val="D53D20"/>
          <w:sz w:val="20"/>
        </w:rPr>
        <w:t>.</w:t>
      </w:r>
    </w:p>
    <w:p w14:paraId="73F0C23C" w14:textId="77777777" w:rsidR="00F94BD8" w:rsidRDefault="003B573E" w:rsidP="00BF1C3C">
      <w:pPr>
        <w:spacing w:before="120" w:after="120" w:line="240" w:lineRule="auto"/>
        <w:ind w:left="1080" w:right="900"/>
        <w:rPr>
          <w:rFonts w:ascii="Times New Roman" w:hAnsi="Times New Roman" w:cs="Times New Roman"/>
          <w:color w:val="D53D20"/>
        </w:rPr>
      </w:pPr>
      <w:r w:rsidRPr="00F94BD8">
        <w:rPr>
          <w:rFonts w:ascii="Times New Roman" w:hAnsi="Times New Roman" w:cs="Times New Roman"/>
          <w:color w:val="D53D20"/>
        </w:rPr>
        <w:t>. . . . . . . . . . . . . . . . . . . . . . . . . . . . . . . . . . . . . . . . . . . . . . . . . . . . . . . . . . . . . . . . . . . . . .</w:t>
      </w:r>
      <w:r w:rsidR="00102B90" w:rsidRPr="00F94BD8">
        <w:rPr>
          <w:rFonts w:ascii="Times New Roman" w:hAnsi="Times New Roman" w:cs="Times New Roman"/>
          <w:color w:val="D53D20"/>
        </w:rPr>
        <w:t xml:space="preserve"> . . . . . . . . . . . </w:t>
      </w:r>
      <w:r w:rsidR="00F94BD8">
        <w:rPr>
          <w:rFonts w:ascii="Times New Roman" w:hAnsi="Times New Roman" w:cs="Times New Roman"/>
          <w:color w:val="D53D20"/>
        </w:rPr>
        <w:t>. . . . . . . .</w:t>
      </w:r>
    </w:p>
    <w:p w14:paraId="76587526" w14:textId="77777777" w:rsidR="00940E62" w:rsidRPr="00186EBB" w:rsidRDefault="00186EBB" w:rsidP="00BF1C3C">
      <w:pPr>
        <w:spacing w:after="120" w:line="240" w:lineRule="auto"/>
        <w:ind w:left="1080" w:right="907"/>
        <w:rPr>
          <w:rFonts w:ascii="Arial" w:hAnsi="Arial"/>
          <w:color w:val="D53D20"/>
          <w:sz w:val="32"/>
        </w:rPr>
      </w:pPr>
      <w:r w:rsidRPr="00F94BD8">
        <w:rPr>
          <w:rFonts w:ascii="Arial" w:hAnsi="Arial"/>
          <w:color w:val="D53D20"/>
          <w:sz w:val="32"/>
        </w:rPr>
        <w:t xml:space="preserve">Month </w:t>
      </w:r>
      <w:r>
        <w:rPr>
          <w:rFonts w:ascii="Arial" w:hAnsi="Arial"/>
          <w:color w:val="D53D20"/>
          <w:sz w:val="32"/>
        </w:rPr>
        <w:t>2</w:t>
      </w:r>
    </w:p>
    <w:p w14:paraId="3A932EA9" w14:textId="77777777" w:rsidR="00EC5A96" w:rsidRPr="00F94BD8" w:rsidRDefault="00EC5A96" w:rsidP="003170C9">
      <w:pPr>
        <w:pStyle w:val="ListParagraph"/>
        <w:spacing w:before="160" w:after="120" w:line="240" w:lineRule="auto"/>
        <w:ind w:left="1080" w:right="907"/>
        <w:rPr>
          <w:rFonts w:ascii="Arial" w:hAnsi="Arial"/>
          <w:b/>
          <w:sz w:val="20"/>
        </w:rPr>
      </w:pPr>
      <w:r w:rsidRPr="00F94BD8">
        <w:rPr>
          <w:rFonts w:ascii="Arial" w:hAnsi="Arial"/>
          <w:b/>
          <w:sz w:val="20"/>
        </w:rPr>
        <w:t>Implementation by Teachers</w:t>
      </w:r>
      <w:r w:rsidR="00BF1C3C">
        <w:rPr>
          <w:rFonts w:ascii="Arial" w:hAnsi="Arial"/>
          <w:b/>
          <w:sz w:val="20"/>
        </w:rPr>
        <w:br/>
      </w:r>
    </w:p>
    <w:p w14:paraId="3B71ECFA" w14:textId="77777777" w:rsidR="00940E62" w:rsidRPr="00152EE2" w:rsidRDefault="4C2DF048" w:rsidP="00BF1C3C">
      <w:pPr>
        <w:pStyle w:val="ListParagraph"/>
        <w:spacing w:after="120" w:line="240" w:lineRule="auto"/>
        <w:ind w:left="1080" w:right="900"/>
        <w:rPr>
          <w:rFonts w:ascii="Arial" w:hAnsi="Arial"/>
          <w:sz w:val="20"/>
        </w:rPr>
      </w:pPr>
      <w:r w:rsidRPr="00152EE2">
        <w:rPr>
          <w:rFonts w:ascii="Arial" w:hAnsi="Arial"/>
          <w:sz w:val="20"/>
        </w:rPr>
        <w:t xml:space="preserve">Under California’s new core </w:t>
      </w:r>
      <w:r w:rsidR="00CF535A">
        <w:rPr>
          <w:rFonts w:ascii="Arial" w:hAnsi="Arial"/>
          <w:sz w:val="20"/>
        </w:rPr>
        <w:t>learning</w:t>
      </w:r>
      <w:r w:rsidRPr="00152EE2">
        <w:rPr>
          <w:rFonts w:ascii="Arial" w:hAnsi="Arial"/>
          <w:sz w:val="20"/>
        </w:rPr>
        <w:t xml:space="preserve"> standards, individual teachers will decide how to teach in their classrooms. Instead of delivering scripted lesson plans and worksheets, teachers are expected to engage their students in discussion and learn how a student is thinking about the problems that are being presented. This means teachers and students spend a lot of time listening, quoting back to each other and asking “why</w:t>
      </w:r>
      <w:r w:rsidR="00E6550C">
        <w:rPr>
          <w:rFonts w:ascii="Arial" w:hAnsi="Arial"/>
          <w:sz w:val="20"/>
        </w:rPr>
        <w:t>?</w:t>
      </w:r>
      <w:r w:rsidRPr="00152EE2">
        <w:rPr>
          <w:rFonts w:ascii="Arial" w:hAnsi="Arial"/>
          <w:sz w:val="20"/>
        </w:rPr>
        <w:t xml:space="preserve">” </w:t>
      </w:r>
    </w:p>
    <w:p w14:paraId="1C9CF5A9" w14:textId="77777777" w:rsidR="00D67E50" w:rsidRPr="00152EE2" w:rsidRDefault="00D67E50" w:rsidP="00BF1C3C">
      <w:pPr>
        <w:pStyle w:val="ListParagraph"/>
        <w:spacing w:after="120" w:line="240" w:lineRule="auto"/>
        <w:ind w:left="1080" w:right="900"/>
        <w:rPr>
          <w:rFonts w:ascii="Arial" w:hAnsi="Arial"/>
          <w:sz w:val="20"/>
        </w:rPr>
      </w:pPr>
    </w:p>
    <w:p w14:paraId="4C8908C5" w14:textId="77777777" w:rsidR="00D67E50" w:rsidRPr="00152EE2" w:rsidRDefault="00D67E50" w:rsidP="00BF1C3C">
      <w:pPr>
        <w:pStyle w:val="ListParagraph"/>
        <w:spacing w:after="120" w:line="240" w:lineRule="auto"/>
        <w:ind w:left="1080" w:right="900"/>
        <w:rPr>
          <w:rFonts w:ascii="Arial" w:hAnsi="Arial"/>
          <w:sz w:val="20"/>
        </w:rPr>
      </w:pPr>
      <w:r w:rsidRPr="00152EE2">
        <w:rPr>
          <w:rFonts w:ascii="Arial" w:hAnsi="Arial"/>
          <w:sz w:val="20"/>
        </w:rPr>
        <w:t xml:space="preserve">Because of the shift in teaching style, our school’s teachers have been hard at work trading ideas </w:t>
      </w:r>
      <w:r w:rsidR="00A9184A" w:rsidRPr="00152EE2">
        <w:rPr>
          <w:rFonts w:ascii="Arial" w:hAnsi="Arial"/>
          <w:sz w:val="20"/>
        </w:rPr>
        <w:t>on new lessons and techniques</w:t>
      </w:r>
      <w:r w:rsidRPr="00152EE2">
        <w:rPr>
          <w:rFonts w:ascii="Arial" w:hAnsi="Arial"/>
          <w:sz w:val="20"/>
        </w:rPr>
        <w:t xml:space="preserve">. They’ve all spent a good deal of time over the summer going through professional development courses that will help them create innovative new programs for their students. Teachers are also working together on </w:t>
      </w:r>
      <w:r w:rsidR="00A9184A" w:rsidRPr="00152EE2">
        <w:rPr>
          <w:rFonts w:ascii="Arial" w:hAnsi="Arial"/>
          <w:sz w:val="20"/>
        </w:rPr>
        <w:t>lesson plans</w:t>
      </w:r>
      <w:r w:rsidRPr="00152EE2">
        <w:rPr>
          <w:rFonts w:ascii="Arial" w:hAnsi="Arial"/>
          <w:sz w:val="20"/>
        </w:rPr>
        <w:t xml:space="preserve"> that </w:t>
      </w:r>
      <w:r w:rsidR="00A9184A" w:rsidRPr="00152EE2">
        <w:rPr>
          <w:rFonts w:ascii="Arial" w:hAnsi="Arial"/>
          <w:sz w:val="20"/>
        </w:rPr>
        <w:t>can be used across departments and classes</w:t>
      </w:r>
      <w:r w:rsidRPr="00152EE2">
        <w:rPr>
          <w:rFonts w:ascii="Arial" w:hAnsi="Arial"/>
          <w:sz w:val="20"/>
        </w:rPr>
        <w:t xml:space="preserve">.  </w:t>
      </w:r>
    </w:p>
    <w:p w14:paraId="40224622" w14:textId="77777777" w:rsidR="00D67E50" w:rsidRPr="00152EE2" w:rsidRDefault="00D67E50" w:rsidP="00BF1C3C">
      <w:pPr>
        <w:pStyle w:val="ListParagraph"/>
        <w:spacing w:after="120" w:line="240" w:lineRule="auto"/>
        <w:ind w:left="1080" w:right="900"/>
        <w:rPr>
          <w:rFonts w:ascii="Arial" w:hAnsi="Arial"/>
          <w:sz w:val="20"/>
        </w:rPr>
      </w:pPr>
    </w:p>
    <w:p w14:paraId="7DE954A6" w14:textId="77777777" w:rsidR="00D67E50" w:rsidRPr="00152EE2" w:rsidRDefault="4C2DF048" w:rsidP="00BF1C3C">
      <w:pPr>
        <w:pStyle w:val="ListParagraph"/>
        <w:spacing w:after="120" w:line="240" w:lineRule="auto"/>
        <w:ind w:left="1080" w:right="900"/>
        <w:rPr>
          <w:rFonts w:ascii="Arial" w:hAnsi="Arial"/>
          <w:sz w:val="20"/>
        </w:rPr>
      </w:pPr>
      <w:r w:rsidRPr="00152EE2">
        <w:rPr>
          <w:rFonts w:ascii="Arial" w:hAnsi="Arial"/>
          <w:sz w:val="20"/>
        </w:rPr>
        <w:t xml:space="preserve">The key to our students’ success under the new </w:t>
      </w:r>
      <w:r w:rsidR="00CF535A">
        <w:rPr>
          <w:rFonts w:ascii="Arial" w:hAnsi="Arial"/>
          <w:sz w:val="20"/>
        </w:rPr>
        <w:t>learning</w:t>
      </w:r>
      <w:r w:rsidRPr="00152EE2">
        <w:rPr>
          <w:rFonts w:ascii="Arial" w:hAnsi="Arial"/>
          <w:sz w:val="20"/>
        </w:rPr>
        <w:t xml:space="preserve"> standards lies in </w:t>
      </w:r>
      <w:r w:rsidR="00E6550C">
        <w:rPr>
          <w:rFonts w:ascii="Arial" w:hAnsi="Arial"/>
          <w:sz w:val="20"/>
        </w:rPr>
        <w:t>their</w:t>
      </w:r>
      <w:r w:rsidR="00E6550C" w:rsidRPr="00152EE2">
        <w:rPr>
          <w:rFonts w:ascii="Arial" w:hAnsi="Arial"/>
          <w:sz w:val="20"/>
        </w:rPr>
        <w:t xml:space="preserve"> </w:t>
      </w:r>
      <w:r w:rsidRPr="00152EE2">
        <w:rPr>
          <w:rFonts w:ascii="Arial" w:hAnsi="Arial"/>
          <w:sz w:val="20"/>
        </w:rPr>
        <w:t>implementation. If we think about these standards as blueprints for a school remodeling project, each one of our educators has committed to rolling up his</w:t>
      </w:r>
      <w:r w:rsidR="00E6550C">
        <w:rPr>
          <w:rFonts w:ascii="Arial" w:hAnsi="Arial"/>
          <w:sz w:val="20"/>
        </w:rPr>
        <w:t xml:space="preserve"> or </w:t>
      </w:r>
      <w:r w:rsidRPr="00152EE2">
        <w:rPr>
          <w:rFonts w:ascii="Arial" w:hAnsi="Arial"/>
          <w:sz w:val="20"/>
        </w:rPr>
        <w:t>her sleeves and getting to work on the renovation. We’re constantly trying to identify what works and should be kept, and which teaching techniques need to be added to build a stronger, more valuable education for our students in the long run.</w:t>
      </w:r>
    </w:p>
    <w:p w14:paraId="7B615D63" w14:textId="77777777" w:rsidR="4C2DF048" w:rsidRPr="00152EE2" w:rsidRDefault="4C2DF048" w:rsidP="00BF1C3C">
      <w:pPr>
        <w:pStyle w:val="ListParagraph"/>
        <w:spacing w:after="120" w:line="240" w:lineRule="auto"/>
        <w:ind w:left="1080" w:right="900"/>
        <w:rPr>
          <w:rFonts w:ascii="Arial" w:hAnsi="Arial"/>
          <w:sz w:val="20"/>
        </w:rPr>
      </w:pPr>
    </w:p>
    <w:p w14:paraId="61488D2F" w14:textId="77777777" w:rsidR="00940E62" w:rsidRPr="00186EBB" w:rsidRDefault="00175F03" w:rsidP="00BF1C3C">
      <w:pPr>
        <w:spacing w:after="120" w:line="240" w:lineRule="auto"/>
        <w:ind w:left="1080" w:right="907"/>
        <w:rPr>
          <w:rFonts w:ascii="Arial" w:hAnsi="Arial"/>
          <w:color w:val="D53D20"/>
          <w:sz w:val="32"/>
        </w:rPr>
      </w:pPr>
      <w:r>
        <w:rPr>
          <w:rFonts w:ascii="Arial" w:hAnsi="Arial"/>
          <w:b/>
          <w:bCs/>
          <w:color w:val="245B91"/>
          <w:sz w:val="20"/>
        </w:rPr>
        <w:t>[</w:t>
      </w:r>
      <w:r w:rsidRPr="00F94BD8">
        <w:rPr>
          <w:rFonts w:ascii="Arial" w:hAnsi="Arial"/>
          <w:b/>
          <w:bCs/>
          <w:color w:val="245B91"/>
          <w:sz w:val="20"/>
        </w:rPr>
        <w:t>Monthly/Quarterly</w:t>
      </w:r>
      <w:r>
        <w:rPr>
          <w:rFonts w:ascii="Arial" w:hAnsi="Arial"/>
          <w:b/>
          <w:bCs/>
          <w:color w:val="245B91"/>
          <w:sz w:val="20"/>
        </w:rPr>
        <w:t>]</w:t>
      </w:r>
      <w:r w:rsidRPr="00F94BD8">
        <w:rPr>
          <w:rFonts w:ascii="Arial" w:hAnsi="Arial"/>
          <w:b/>
          <w:bCs/>
          <w:color w:val="245B91"/>
          <w:sz w:val="20"/>
        </w:rPr>
        <w:t xml:space="preserve"> </w:t>
      </w:r>
      <w:r w:rsidR="4C2DF048" w:rsidRPr="00F94BD8">
        <w:rPr>
          <w:rFonts w:ascii="Arial" w:hAnsi="Arial"/>
          <w:b/>
          <w:bCs/>
          <w:color w:val="245B91"/>
          <w:sz w:val="20"/>
        </w:rPr>
        <w:t xml:space="preserve">Parent Tip: </w:t>
      </w:r>
      <w:r w:rsidR="4C2DF048" w:rsidRPr="00F94BD8">
        <w:rPr>
          <w:rFonts w:ascii="Arial" w:hAnsi="Arial"/>
          <w:color w:val="245B91"/>
          <w:sz w:val="20"/>
        </w:rPr>
        <w:t>Cook with your child. Measuring ingredients and learning to improvise in putting together a recipe will both help students understand math concepts an</w:t>
      </w:r>
      <w:r w:rsidR="00DD6E06" w:rsidRPr="00F94BD8">
        <w:rPr>
          <w:rFonts w:ascii="Arial" w:hAnsi="Arial"/>
          <w:color w:val="245B91"/>
          <w:sz w:val="20"/>
        </w:rPr>
        <w:t>d encourage innovative thinking.</w:t>
      </w:r>
      <w:r w:rsidR="00BD08F0">
        <w:rPr>
          <w:rFonts w:ascii="Times New Roman" w:hAnsi="Times New Roman" w:cs="Times New Roman"/>
          <w:color w:val="D53D20"/>
        </w:rPr>
        <w:br w:type="page"/>
      </w:r>
      <w:r w:rsidR="00186EBB">
        <w:rPr>
          <w:rFonts w:ascii="Arial" w:hAnsi="Arial"/>
          <w:color w:val="D53D20"/>
          <w:sz w:val="32"/>
        </w:rPr>
        <w:lastRenderedPageBreak/>
        <w:t>Month 3</w:t>
      </w:r>
    </w:p>
    <w:p w14:paraId="375D2568" w14:textId="77777777" w:rsidR="00EC5A96" w:rsidRPr="00152EE2" w:rsidRDefault="0048064E" w:rsidP="003170C9">
      <w:pPr>
        <w:pStyle w:val="ListParagraph"/>
        <w:spacing w:after="120" w:line="240" w:lineRule="auto"/>
        <w:ind w:left="1080" w:right="900"/>
        <w:rPr>
          <w:rFonts w:ascii="Arial" w:hAnsi="Arial"/>
          <w:b/>
          <w:sz w:val="20"/>
        </w:rPr>
      </w:pPr>
      <w:r w:rsidRPr="00152EE2">
        <w:rPr>
          <w:rFonts w:ascii="Arial" w:hAnsi="Arial"/>
          <w:b/>
          <w:sz w:val="20"/>
        </w:rPr>
        <w:t>Parents’ Role</w:t>
      </w:r>
      <w:r w:rsidR="002E4CBF">
        <w:rPr>
          <w:rFonts w:ascii="Arial" w:hAnsi="Arial"/>
          <w:b/>
          <w:sz w:val="20"/>
        </w:rPr>
        <w:br/>
      </w:r>
    </w:p>
    <w:p w14:paraId="0B70DEC0" w14:textId="77777777" w:rsidR="00F44C71" w:rsidRPr="00152EE2" w:rsidRDefault="00A9184A" w:rsidP="00BF1C3C">
      <w:pPr>
        <w:pStyle w:val="ListParagraph"/>
        <w:spacing w:after="120" w:line="240" w:lineRule="auto"/>
        <w:ind w:left="1080" w:right="900"/>
        <w:rPr>
          <w:rFonts w:ascii="Arial" w:hAnsi="Arial"/>
          <w:sz w:val="20"/>
        </w:rPr>
      </w:pPr>
      <w:r w:rsidRPr="00152EE2">
        <w:rPr>
          <w:rFonts w:ascii="Arial" w:hAnsi="Arial"/>
          <w:sz w:val="20"/>
        </w:rPr>
        <w:t xml:space="preserve">California’s new </w:t>
      </w:r>
      <w:r w:rsidR="00CF535A">
        <w:rPr>
          <w:rFonts w:ascii="Arial" w:hAnsi="Arial"/>
          <w:sz w:val="20"/>
        </w:rPr>
        <w:t>core learning</w:t>
      </w:r>
      <w:r w:rsidRPr="00152EE2">
        <w:rPr>
          <w:rFonts w:ascii="Arial" w:hAnsi="Arial"/>
          <w:sz w:val="20"/>
        </w:rPr>
        <w:t xml:space="preserve"> standards aim to prepare students for life outside </w:t>
      </w:r>
      <w:r w:rsidR="00E6550C">
        <w:rPr>
          <w:rFonts w:ascii="Arial" w:hAnsi="Arial"/>
          <w:sz w:val="20"/>
        </w:rPr>
        <w:t xml:space="preserve">of </w:t>
      </w:r>
      <w:r w:rsidRPr="00152EE2">
        <w:rPr>
          <w:rFonts w:ascii="Arial" w:hAnsi="Arial"/>
          <w:sz w:val="20"/>
        </w:rPr>
        <w:t xml:space="preserve">the classroom. When you walk into work each morning, nobody warns you that “today will be a multiplying fractions day.” Instead, adults are expected to apply their classroom </w:t>
      </w:r>
      <w:r w:rsidR="00786EBA">
        <w:rPr>
          <w:rFonts w:ascii="Arial" w:hAnsi="Arial"/>
          <w:sz w:val="20"/>
        </w:rPr>
        <w:t>lessons to real life situations</w:t>
      </w:r>
      <w:r w:rsidR="00E6550C">
        <w:rPr>
          <w:rFonts w:ascii="Arial" w:hAnsi="Arial"/>
          <w:sz w:val="20"/>
        </w:rPr>
        <w:t xml:space="preserve"> </w:t>
      </w:r>
      <w:r w:rsidRPr="00152EE2">
        <w:rPr>
          <w:rFonts w:ascii="Arial" w:hAnsi="Arial"/>
          <w:sz w:val="20"/>
        </w:rPr>
        <w:t xml:space="preserve">across subject areas and outside of their notebooks. To prepare our students for this reality, our teachers are focusing more than ever on real world skills. </w:t>
      </w:r>
    </w:p>
    <w:p w14:paraId="041E28AC" w14:textId="77777777" w:rsidR="00A9184A" w:rsidRPr="00152EE2" w:rsidRDefault="00A9184A" w:rsidP="00BF1C3C">
      <w:pPr>
        <w:pStyle w:val="ListParagraph"/>
        <w:spacing w:after="120" w:line="240" w:lineRule="auto"/>
        <w:ind w:left="1080" w:right="900"/>
        <w:rPr>
          <w:rFonts w:ascii="Arial" w:hAnsi="Arial"/>
          <w:sz w:val="20"/>
        </w:rPr>
      </w:pPr>
    </w:p>
    <w:p w14:paraId="140AF573" w14:textId="77777777" w:rsidR="00A9184A" w:rsidRPr="00152EE2" w:rsidRDefault="00A9184A" w:rsidP="00BF1C3C">
      <w:pPr>
        <w:pStyle w:val="ListParagraph"/>
        <w:spacing w:after="120" w:line="240" w:lineRule="auto"/>
        <w:ind w:left="1080" w:right="900"/>
        <w:rPr>
          <w:rFonts w:ascii="Arial" w:hAnsi="Arial"/>
          <w:sz w:val="20"/>
        </w:rPr>
      </w:pPr>
      <w:r w:rsidRPr="00152EE2">
        <w:rPr>
          <w:rFonts w:ascii="Arial" w:hAnsi="Arial"/>
          <w:sz w:val="20"/>
        </w:rPr>
        <w:t xml:space="preserve">Because of that focus, parents are a key part of a student’s learning process under </w:t>
      </w:r>
      <w:r w:rsidR="00CF535A">
        <w:rPr>
          <w:rFonts w:ascii="Arial" w:hAnsi="Arial"/>
          <w:sz w:val="20"/>
        </w:rPr>
        <w:t>California’s</w:t>
      </w:r>
      <w:r w:rsidRPr="00152EE2">
        <w:rPr>
          <w:rFonts w:ascii="Arial" w:hAnsi="Arial"/>
          <w:sz w:val="20"/>
        </w:rPr>
        <w:t xml:space="preserve"> core </w:t>
      </w:r>
      <w:r w:rsidR="00CF535A">
        <w:rPr>
          <w:rFonts w:ascii="Arial" w:hAnsi="Arial"/>
          <w:sz w:val="20"/>
        </w:rPr>
        <w:t xml:space="preserve">learning </w:t>
      </w:r>
      <w:r w:rsidRPr="00152EE2">
        <w:rPr>
          <w:rFonts w:ascii="Arial" w:hAnsi="Arial"/>
          <w:sz w:val="20"/>
        </w:rPr>
        <w:t>standards. Parents and family members are uniquely positioned to help students make the bridge between the outside world and the content they learn inside the classroom. For example, cooking with children can reinforce concepts of measurement</w:t>
      </w:r>
      <w:r w:rsidR="00923B5F">
        <w:rPr>
          <w:rFonts w:ascii="Arial" w:hAnsi="Arial"/>
          <w:sz w:val="20"/>
        </w:rPr>
        <w:t xml:space="preserve"> or</w:t>
      </w:r>
      <w:r w:rsidR="00175F03">
        <w:rPr>
          <w:rFonts w:ascii="Arial" w:hAnsi="Arial"/>
          <w:sz w:val="20"/>
        </w:rPr>
        <w:t xml:space="preserve"> fractions</w:t>
      </w:r>
      <w:r w:rsidR="00E00827" w:rsidRPr="00152EE2">
        <w:rPr>
          <w:rFonts w:ascii="Arial" w:hAnsi="Arial"/>
          <w:sz w:val="20"/>
        </w:rPr>
        <w:t xml:space="preserve"> that they may have come across in class. </w:t>
      </w:r>
      <w:r w:rsidR="00923B5F">
        <w:rPr>
          <w:rFonts w:ascii="Arial" w:hAnsi="Arial"/>
          <w:sz w:val="20"/>
        </w:rPr>
        <w:t>M</w:t>
      </w:r>
      <w:r w:rsidR="00E00827" w:rsidRPr="00152EE2">
        <w:rPr>
          <w:rFonts w:ascii="Arial" w:hAnsi="Arial"/>
          <w:sz w:val="20"/>
        </w:rPr>
        <w:t xml:space="preserve">apping out a road trip or budgeting for a remodeling project can </w:t>
      </w:r>
      <w:r w:rsidR="00923B5F">
        <w:rPr>
          <w:rFonts w:ascii="Arial" w:hAnsi="Arial"/>
          <w:sz w:val="20"/>
        </w:rPr>
        <w:t xml:space="preserve">also </w:t>
      </w:r>
      <w:r w:rsidR="00E00827" w:rsidRPr="00152EE2">
        <w:rPr>
          <w:rFonts w:ascii="Arial" w:hAnsi="Arial"/>
          <w:sz w:val="20"/>
        </w:rPr>
        <w:t xml:space="preserve">help students understand how classroom skills translate to real life. </w:t>
      </w:r>
    </w:p>
    <w:p w14:paraId="037701A4" w14:textId="77777777" w:rsidR="00E00827" w:rsidRPr="00152EE2" w:rsidRDefault="00E00827" w:rsidP="00BF1C3C">
      <w:pPr>
        <w:pStyle w:val="ListParagraph"/>
        <w:spacing w:after="120" w:line="240" w:lineRule="auto"/>
        <w:ind w:left="1080" w:right="900"/>
        <w:rPr>
          <w:rFonts w:ascii="Arial" w:hAnsi="Arial"/>
          <w:sz w:val="20"/>
        </w:rPr>
      </w:pPr>
    </w:p>
    <w:p w14:paraId="0786A149" w14:textId="77777777" w:rsidR="00161E00" w:rsidRDefault="00E00827" w:rsidP="00BF1C3C">
      <w:pPr>
        <w:pStyle w:val="ListParagraph"/>
        <w:spacing w:after="120" w:line="240" w:lineRule="auto"/>
        <w:ind w:left="1080" w:right="900"/>
        <w:rPr>
          <w:rFonts w:ascii="Arial" w:hAnsi="Arial"/>
          <w:sz w:val="20"/>
        </w:rPr>
      </w:pPr>
      <w:r w:rsidRPr="00152EE2">
        <w:rPr>
          <w:rFonts w:ascii="Arial" w:hAnsi="Arial"/>
          <w:sz w:val="20"/>
        </w:rPr>
        <w:t xml:space="preserve">Besides the teaching, though, parents can model skills like persistence, teamwork and patience through their own behavior. Though homework can sometimes be frustrating, students are more likely to succeed and have a positive attitude about it if family members are encouraging them to persist. Parents can assist with research ideas, </w:t>
      </w:r>
      <w:r w:rsidR="00D16091" w:rsidRPr="00152EE2">
        <w:rPr>
          <w:rFonts w:ascii="Arial" w:hAnsi="Arial"/>
          <w:sz w:val="20"/>
        </w:rPr>
        <w:t>show an interest in</w:t>
      </w:r>
      <w:r w:rsidRPr="00152EE2">
        <w:rPr>
          <w:rFonts w:ascii="Arial" w:hAnsi="Arial"/>
          <w:sz w:val="20"/>
        </w:rPr>
        <w:t xml:space="preserve"> what they’re re</w:t>
      </w:r>
      <w:r w:rsidR="00D16091" w:rsidRPr="00152EE2">
        <w:rPr>
          <w:rFonts w:ascii="Arial" w:hAnsi="Arial"/>
          <w:sz w:val="20"/>
        </w:rPr>
        <w:t>ading and encourage students to keep an open mind about how they learn. The key is for parents and teachers to form a strong partnership in supporting each student.</w:t>
      </w:r>
    </w:p>
    <w:p w14:paraId="52E6238B" w14:textId="77777777" w:rsidR="00D16091" w:rsidRPr="00152EE2" w:rsidRDefault="00D16091" w:rsidP="00BF1C3C">
      <w:pPr>
        <w:pStyle w:val="ListParagraph"/>
        <w:spacing w:after="120" w:line="240" w:lineRule="auto"/>
        <w:ind w:left="1080" w:right="900"/>
        <w:rPr>
          <w:rFonts w:ascii="Arial" w:hAnsi="Arial"/>
          <w:sz w:val="20"/>
        </w:rPr>
      </w:pPr>
    </w:p>
    <w:p w14:paraId="61EE63E9" w14:textId="77777777" w:rsidR="00E00827" w:rsidRPr="00152EE2" w:rsidRDefault="4C2DF048" w:rsidP="00BF1C3C">
      <w:pPr>
        <w:pStyle w:val="ListParagraph"/>
        <w:spacing w:after="120" w:line="240" w:lineRule="auto"/>
        <w:ind w:left="1080" w:right="900"/>
        <w:rPr>
          <w:rFonts w:ascii="Arial" w:hAnsi="Arial"/>
          <w:sz w:val="20"/>
        </w:rPr>
      </w:pPr>
      <w:r w:rsidRPr="00152EE2">
        <w:rPr>
          <w:rFonts w:ascii="Arial" w:hAnsi="Arial"/>
          <w:sz w:val="20"/>
        </w:rPr>
        <w:t>If you have any questions about how to support your child’s learning this year, or about what he</w:t>
      </w:r>
      <w:r w:rsidR="00923B5F">
        <w:rPr>
          <w:rFonts w:ascii="Arial" w:hAnsi="Arial"/>
          <w:sz w:val="20"/>
        </w:rPr>
        <w:t xml:space="preserve"> or she</w:t>
      </w:r>
      <w:r w:rsidRPr="00152EE2">
        <w:rPr>
          <w:rFonts w:ascii="Arial" w:hAnsi="Arial"/>
          <w:sz w:val="20"/>
        </w:rPr>
        <w:t xml:space="preserve"> should be achieving in class, please reach out to your child’s teacher to ask. </w:t>
      </w:r>
    </w:p>
    <w:p w14:paraId="117BC860" w14:textId="77777777" w:rsidR="4C2DF048" w:rsidRPr="00152EE2" w:rsidRDefault="4C2DF048" w:rsidP="00BF1C3C">
      <w:pPr>
        <w:pStyle w:val="ListParagraph"/>
        <w:spacing w:after="120" w:line="240" w:lineRule="auto"/>
        <w:ind w:left="1080" w:right="900"/>
        <w:rPr>
          <w:rFonts w:ascii="Arial" w:hAnsi="Arial"/>
          <w:sz w:val="20"/>
        </w:rPr>
      </w:pPr>
    </w:p>
    <w:p w14:paraId="54C2BF79" w14:textId="77777777" w:rsidR="00F804DC" w:rsidRPr="00F94BD8" w:rsidRDefault="00175F03" w:rsidP="00BF1C3C">
      <w:pPr>
        <w:pStyle w:val="ListParagraph"/>
        <w:spacing w:after="120" w:line="240" w:lineRule="auto"/>
        <w:ind w:left="1080" w:right="900"/>
        <w:rPr>
          <w:rFonts w:ascii="Arial" w:hAnsi="Arial"/>
          <w:color w:val="245B91"/>
          <w:sz w:val="20"/>
        </w:rPr>
      </w:pPr>
      <w:r>
        <w:rPr>
          <w:rFonts w:ascii="Arial" w:hAnsi="Arial"/>
          <w:b/>
          <w:bCs/>
          <w:color w:val="245B91"/>
          <w:sz w:val="20"/>
        </w:rPr>
        <w:t>[</w:t>
      </w:r>
      <w:r w:rsidRPr="00F94BD8">
        <w:rPr>
          <w:rFonts w:ascii="Arial" w:hAnsi="Arial"/>
          <w:b/>
          <w:bCs/>
          <w:color w:val="245B91"/>
          <w:sz w:val="20"/>
        </w:rPr>
        <w:t>Monthly/Quarterly</w:t>
      </w:r>
      <w:r>
        <w:rPr>
          <w:rFonts w:ascii="Arial" w:hAnsi="Arial"/>
          <w:b/>
          <w:bCs/>
          <w:color w:val="245B91"/>
          <w:sz w:val="20"/>
        </w:rPr>
        <w:t>]</w:t>
      </w:r>
      <w:r w:rsidRPr="00F94BD8">
        <w:rPr>
          <w:rFonts w:ascii="Arial" w:hAnsi="Arial"/>
          <w:b/>
          <w:bCs/>
          <w:color w:val="245B91"/>
          <w:sz w:val="20"/>
        </w:rPr>
        <w:t xml:space="preserve"> </w:t>
      </w:r>
      <w:r w:rsidR="4C2DF048" w:rsidRPr="00F94BD8">
        <w:rPr>
          <w:rFonts w:ascii="Arial" w:hAnsi="Arial"/>
          <w:b/>
          <w:bCs/>
          <w:color w:val="245B91"/>
          <w:sz w:val="20"/>
        </w:rPr>
        <w:t xml:space="preserve">Tip: </w:t>
      </w:r>
      <w:r w:rsidR="4C2DF048" w:rsidRPr="00F94BD8">
        <w:rPr>
          <w:rFonts w:ascii="Arial" w:hAnsi="Arial"/>
          <w:color w:val="245B91"/>
          <w:sz w:val="20"/>
        </w:rPr>
        <w:t>Ask your child to help you plan and budget for an event. Whether it's a lemonade stand or a home remodel, the activity will make connections between real-life and classroom concepts.</w:t>
      </w:r>
    </w:p>
    <w:p w14:paraId="4E38726D" w14:textId="77777777" w:rsidR="00186EBB" w:rsidRDefault="00F94BD8" w:rsidP="00BF1C3C">
      <w:pPr>
        <w:spacing w:before="120" w:after="120" w:line="240" w:lineRule="auto"/>
        <w:ind w:left="1080" w:right="900"/>
        <w:rPr>
          <w:rFonts w:ascii="Times New Roman" w:hAnsi="Times New Roman" w:cs="Times New Roman"/>
          <w:color w:val="D53D20"/>
        </w:rPr>
      </w:pPr>
      <w:r w:rsidRPr="00F94BD8">
        <w:rPr>
          <w:rFonts w:ascii="Times New Roman" w:hAnsi="Times New Roman" w:cs="Times New Roman"/>
          <w:color w:val="D53D20"/>
        </w:rPr>
        <w:t xml:space="preserve">. . . . . . . . . . . . . . . . . . . . . . . . . . . . . . . . . . . . . . . . . . . . . . . . . . . . . . . . . . . . . . . . . . . . . . . . . . . . . . . . . </w:t>
      </w:r>
      <w:r>
        <w:rPr>
          <w:rFonts w:ascii="Times New Roman" w:hAnsi="Times New Roman" w:cs="Times New Roman"/>
          <w:color w:val="D53D20"/>
        </w:rPr>
        <w:t xml:space="preserve">. . . . . . . . </w:t>
      </w:r>
    </w:p>
    <w:p w14:paraId="668AA7E5" w14:textId="77777777" w:rsidR="00A9184A" w:rsidRPr="00186EBB" w:rsidRDefault="00186EBB" w:rsidP="00BF1C3C">
      <w:pPr>
        <w:spacing w:after="120" w:line="240" w:lineRule="auto"/>
        <w:ind w:left="1080" w:right="907"/>
        <w:rPr>
          <w:rFonts w:ascii="Arial" w:hAnsi="Arial"/>
          <w:color w:val="D53D20"/>
          <w:sz w:val="32"/>
        </w:rPr>
      </w:pPr>
      <w:r>
        <w:rPr>
          <w:rFonts w:ascii="Arial" w:hAnsi="Arial"/>
          <w:color w:val="D53D20"/>
          <w:sz w:val="32"/>
        </w:rPr>
        <w:t xml:space="preserve">Month </w:t>
      </w:r>
      <w:r w:rsidR="003170C9">
        <w:rPr>
          <w:rFonts w:ascii="Arial" w:hAnsi="Arial"/>
          <w:color w:val="D53D20"/>
          <w:sz w:val="32"/>
        </w:rPr>
        <w:t>4</w:t>
      </w:r>
    </w:p>
    <w:p w14:paraId="7057F666" w14:textId="77777777" w:rsidR="00A51107" w:rsidRPr="00BF1C3C" w:rsidRDefault="4014E1D9" w:rsidP="003170C9">
      <w:pPr>
        <w:pStyle w:val="ListParagraph"/>
        <w:spacing w:after="120" w:line="240" w:lineRule="auto"/>
        <w:ind w:left="1080" w:right="900"/>
        <w:rPr>
          <w:rFonts w:ascii="Arial" w:hAnsi="Arial"/>
          <w:b/>
          <w:sz w:val="20"/>
        </w:rPr>
      </w:pPr>
      <w:r w:rsidRPr="00152EE2">
        <w:rPr>
          <w:rFonts w:ascii="Arial" w:hAnsi="Arial"/>
          <w:b/>
          <w:sz w:val="20"/>
        </w:rPr>
        <w:t>How Group Learning Spurs Personalized Learning in our Classrooms</w:t>
      </w:r>
      <w:r w:rsidR="002E4CBF">
        <w:rPr>
          <w:rFonts w:ascii="Arial" w:hAnsi="Arial"/>
          <w:b/>
          <w:sz w:val="20"/>
        </w:rPr>
        <w:br/>
      </w:r>
      <w:r w:rsidR="00BF1C3C">
        <w:rPr>
          <w:rFonts w:ascii="Arial" w:hAnsi="Arial"/>
          <w:b/>
          <w:sz w:val="20"/>
        </w:rPr>
        <w:br/>
      </w:r>
      <w:r w:rsidR="00A51107" w:rsidRPr="00BF1C3C">
        <w:rPr>
          <w:rFonts w:ascii="Arial" w:hAnsi="Arial"/>
          <w:sz w:val="20"/>
        </w:rPr>
        <w:t xml:space="preserve">California’s new core </w:t>
      </w:r>
      <w:r w:rsidR="00CF535A">
        <w:rPr>
          <w:rFonts w:ascii="Arial" w:hAnsi="Arial"/>
          <w:sz w:val="20"/>
        </w:rPr>
        <w:t>learning</w:t>
      </w:r>
      <w:r w:rsidR="00A51107" w:rsidRPr="00BF1C3C">
        <w:rPr>
          <w:rFonts w:ascii="Arial" w:hAnsi="Arial"/>
          <w:sz w:val="20"/>
        </w:rPr>
        <w:t xml:space="preserve"> standards are designed to ensure that each student is able to master a set of skills before moving on to the next one. The only way in which our teachers can do this is by understanding each student’s comprehension level of the subject matter, and focusing on how they learn. That’s why the standards place such high priority on understand</w:t>
      </w:r>
      <w:r w:rsidR="00DD6E06" w:rsidRPr="00BF1C3C">
        <w:rPr>
          <w:rFonts w:ascii="Arial" w:hAnsi="Arial"/>
          <w:sz w:val="20"/>
        </w:rPr>
        <w:t>ing a learner’s thought process—</w:t>
      </w:r>
      <w:r w:rsidR="00A51107" w:rsidRPr="00BF1C3C">
        <w:rPr>
          <w:rFonts w:ascii="Arial" w:hAnsi="Arial"/>
          <w:sz w:val="20"/>
        </w:rPr>
        <w:t xml:space="preserve">whether that is for a math problem or a classic novel. </w:t>
      </w:r>
    </w:p>
    <w:p w14:paraId="79948AB5" w14:textId="77777777" w:rsidR="00F44C71" w:rsidRPr="00152EE2" w:rsidRDefault="00A51107" w:rsidP="00BF1C3C">
      <w:pPr>
        <w:spacing w:after="120" w:line="240" w:lineRule="auto"/>
        <w:ind w:left="1080" w:right="900"/>
        <w:rPr>
          <w:rFonts w:ascii="Arial" w:hAnsi="Arial"/>
          <w:sz w:val="20"/>
        </w:rPr>
      </w:pPr>
      <w:r w:rsidRPr="00152EE2">
        <w:rPr>
          <w:rFonts w:ascii="Arial" w:hAnsi="Arial"/>
          <w:sz w:val="20"/>
        </w:rPr>
        <w:t>This focus on individual student skills is why you might notice your child working on more group projects this year. Teachers are trying to understand</w:t>
      </w:r>
      <w:r w:rsidR="00084F6F" w:rsidRPr="00152EE2">
        <w:rPr>
          <w:rFonts w:ascii="Arial" w:hAnsi="Arial"/>
          <w:sz w:val="20"/>
        </w:rPr>
        <w:t xml:space="preserve"> what students are saying and </w:t>
      </w:r>
      <w:r w:rsidRPr="00152EE2">
        <w:rPr>
          <w:rFonts w:ascii="Arial" w:hAnsi="Arial"/>
          <w:sz w:val="20"/>
        </w:rPr>
        <w:t xml:space="preserve">how they </w:t>
      </w:r>
      <w:r w:rsidR="00084F6F" w:rsidRPr="00152EE2">
        <w:rPr>
          <w:rFonts w:ascii="Arial" w:hAnsi="Arial"/>
          <w:sz w:val="20"/>
        </w:rPr>
        <w:t>explain</w:t>
      </w:r>
      <w:r w:rsidRPr="00152EE2">
        <w:rPr>
          <w:rFonts w:ascii="Arial" w:hAnsi="Arial"/>
          <w:sz w:val="20"/>
        </w:rPr>
        <w:t xml:space="preserve"> their reasoning to their peers. This in turn helps the teacher teach each student at his or her own level. </w:t>
      </w:r>
    </w:p>
    <w:p w14:paraId="529A3212" w14:textId="77777777" w:rsidR="00F44C71" w:rsidRPr="00152EE2" w:rsidRDefault="00A51107" w:rsidP="00BF1C3C">
      <w:pPr>
        <w:spacing w:after="120" w:line="240" w:lineRule="auto"/>
        <w:ind w:left="1080" w:right="900"/>
        <w:rPr>
          <w:rFonts w:ascii="Arial" w:hAnsi="Arial"/>
          <w:sz w:val="20"/>
        </w:rPr>
      </w:pPr>
      <w:r w:rsidRPr="00152EE2">
        <w:rPr>
          <w:rFonts w:ascii="Arial" w:hAnsi="Arial"/>
          <w:sz w:val="20"/>
        </w:rPr>
        <w:t xml:space="preserve">The </w:t>
      </w:r>
      <w:r w:rsidR="006309E7" w:rsidRPr="00152EE2">
        <w:rPr>
          <w:rFonts w:ascii="Arial" w:hAnsi="Arial"/>
          <w:sz w:val="20"/>
        </w:rPr>
        <w:t xml:space="preserve">“gradual release of responsibility” </w:t>
      </w:r>
      <w:r w:rsidRPr="00152EE2">
        <w:rPr>
          <w:rFonts w:ascii="Arial" w:hAnsi="Arial"/>
          <w:sz w:val="20"/>
        </w:rPr>
        <w:t>method is one that you can also use with your child at home.</w:t>
      </w:r>
    </w:p>
    <w:p w14:paraId="007FC12C" w14:textId="77777777" w:rsidR="00175F03" w:rsidRDefault="4014E1D9" w:rsidP="00BF1C3C">
      <w:pPr>
        <w:spacing w:after="120" w:line="240" w:lineRule="auto"/>
        <w:ind w:left="1080" w:right="900"/>
        <w:rPr>
          <w:rFonts w:ascii="Arial" w:eastAsiaTheme="minorEastAsia" w:hAnsi="Arial"/>
          <w:sz w:val="20"/>
        </w:rPr>
      </w:pPr>
      <w:r w:rsidRPr="00152EE2">
        <w:rPr>
          <w:rFonts w:ascii="Arial" w:eastAsiaTheme="minorEastAsia" w:hAnsi="Arial"/>
          <w:b/>
          <w:bCs/>
          <w:sz w:val="20"/>
        </w:rPr>
        <w:t>You Do:</w:t>
      </w:r>
      <w:r w:rsidRPr="00152EE2">
        <w:rPr>
          <w:rFonts w:ascii="Arial" w:eastAsiaTheme="minorEastAsia" w:hAnsi="Arial"/>
          <w:sz w:val="20"/>
        </w:rPr>
        <w:t xml:space="preserve">  The student explores a problem and comes to conclusions on </w:t>
      </w:r>
      <w:r w:rsidR="00145012">
        <w:rPr>
          <w:rFonts w:ascii="Arial" w:eastAsiaTheme="minorEastAsia" w:hAnsi="Arial"/>
          <w:sz w:val="20"/>
        </w:rPr>
        <w:t>his or her</w:t>
      </w:r>
      <w:r w:rsidR="00145012" w:rsidRPr="00152EE2">
        <w:rPr>
          <w:rFonts w:ascii="Arial" w:eastAsiaTheme="minorEastAsia" w:hAnsi="Arial"/>
          <w:sz w:val="20"/>
        </w:rPr>
        <w:t xml:space="preserve"> </w:t>
      </w:r>
      <w:r w:rsidRPr="00152EE2">
        <w:rPr>
          <w:rFonts w:ascii="Arial" w:eastAsiaTheme="minorEastAsia" w:hAnsi="Arial"/>
          <w:sz w:val="20"/>
        </w:rPr>
        <w:t>own.</w:t>
      </w:r>
      <w:r w:rsidR="00A51107" w:rsidRPr="00152EE2">
        <w:rPr>
          <w:rFonts w:ascii="Arial" w:hAnsi="Arial"/>
          <w:sz w:val="20"/>
        </w:rPr>
        <w:br/>
      </w:r>
      <w:r w:rsidR="00A51107" w:rsidRPr="00152EE2">
        <w:rPr>
          <w:rFonts w:ascii="Arial" w:hAnsi="Arial"/>
          <w:sz w:val="20"/>
        </w:rPr>
        <w:br/>
      </w:r>
      <w:r w:rsidRPr="00152EE2">
        <w:rPr>
          <w:rFonts w:ascii="Arial" w:eastAsiaTheme="minorEastAsia" w:hAnsi="Arial"/>
          <w:b/>
          <w:bCs/>
          <w:sz w:val="20"/>
        </w:rPr>
        <w:t xml:space="preserve">We Do:  </w:t>
      </w:r>
      <w:r w:rsidRPr="00152EE2">
        <w:rPr>
          <w:rFonts w:ascii="Arial" w:eastAsiaTheme="minorEastAsia" w:hAnsi="Arial"/>
          <w:sz w:val="20"/>
        </w:rPr>
        <w:t>The teacher leads a discussion about the conclusions students make. Students are encouraged to share their ideas and the teacher guides them towards the concept being taught.</w:t>
      </w:r>
    </w:p>
    <w:p w14:paraId="4022664A" w14:textId="77777777" w:rsidR="00F44C71" w:rsidRPr="00152EE2" w:rsidRDefault="4014E1D9" w:rsidP="00BF1C3C">
      <w:pPr>
        <w:spacing w:after="120" w:line="240" w:lineRule="auto"/>
        <w:ind w:left="1080" w:right="900"/>
        <w:rPr>
          <w:rFonts w:ascii="Arial" w:hAnsi="Arial"/>
          <w:sz w:val="20"/>
        </w:rPr>
      </w:pPr>
      <w:r w:rsidRPr="00152EE2">
        <w:rPr>
          <w:rFonts w:ascii="Arial" w:eastAsiaTheme="minorEastAsia" w:hAnsi="Arial"/>
          <w:b/>
          <w:bCs/>
          <w:sz w:val="20"/>
        </w:rPr>
        <w:t xml:space="preserve">I Do: </w:t>
      </w:r>
      <w:r w:rsidRPr="00152EE2">
        <w:rPr>
          <w:rFonts w:ascii="Arial" w:eastAsiaTheme="minorEastAsia" w:hAnsi="Arial"/>
          <w:sz w:val="20"/>
        </w:rPr>
        <w:t xml:space="preserve"> The teacher then steps in and teaches the mathematical concept and provides exercises for students to practice.</w:t>
      </w:r>
    </w:p>
    <w:p w14:paraId="02BAEC4B" w14:textId="77777777" w:rsidR="00F44C71" w:rsidRPr="00152EE2" w:rsidRDefault="00084F6F" w:rsidP="00BF1C3C">
      <w:pPr>
        <w:spacing w:after="120" w:line="240" w:lineRule="auto"/>
        <w:ind w:left="1080" w:right="900"/>
        <w:rPr>
          <w:rFonts w:ascii="Arial" w:hAnsi="Arial"/>
          <w:sz w:val="20"/>
        </w:rPr>
      </w:pPr>
      <w:r w:rsidRPr="00152EE2">
        <w:rPr>
          <w:rFonts w:ascii="Arial" w:eastAsiaTheme="minorEastAsia" w:hAnsi="Arial"/>
          <w:sz w:val="20"/>
        </w:rPr>
        <w:t>That means that instead of a sheet of multiplication tables, our teachers are helping students understand why multiplication works the way it does, for example. Once the student has learned that, he</w:t>
      </w:r>
      <w:r w:rsidR="00145012">
        <w:rPr>
          <w:rFonts w:ascii="Arial" w:eastAsiaTheme="minorEastAsia" w:hAnsi="Arial"/>
          <w:sz w:val="20"/>
        </w:rPr>
        <w:t xml:space="preserve"> or she</w:t>
      </w:r>
      <w:r w:rsidRPr="00152EE2">
        <w:rPr>
          <w:rFonts w:ascii="Arial" w:eastAsiaTheme="minorEastAsia" w:hAnsi="Arial"/>
          <w:sz w:val="20"/>
        </w:rPr>
        <w:t xml:space="preserve"> will be able to apply the concepts of multiples in any situation</w:t>
      </w:r>
      <w:r w:rsidR="00145012">
        <w:rPr>
          <w:rFonts w:ascii="Arial" w:eastAsiaTheme="minorEastAsia" w:hAnsi="Arial"/>
          <w:sz w:val="20"/>
        </w:rPr>
        <w:t>,</w:t>
      </w:r>
      <w:r w:rsidR="00175F03">
        <w:rPr>
          <w:rFonts w:ascii="Arial" w:eastAsiaTheme="minorEastAsia" w:hAnsi="Arial"/>
          <w:sz w:val="20"/>
        </w:rPr>
        <w:t xml:space="preserve"> </w:t>
      </w:r>
      <w:r w:rsidRPr="00152EE2">
        <w:rPr>
          <w:rFonts w:ascii="Arial" w:eastAsiaTheme="minorEastAsia" w:hAnsi="Arial"/>
          <w:sz w:val="20"/>
        </w:rPr>
        <w:t xml:space="preserve">not just on a test. </w:t>
      </w:r>
    </w:p>
    <w:p w14:paraId="5807BC28" w14:textId="77777777" w:rsidR="008A152F" w:rsidRDefault="00175F03" w:rsidP="00BF1C3C">
      <w:pPr>
        <w:pStyle w:val="ListParagraph"/>
        <w:spacing w:after="120" w:line="240" w:lineRule="auto"/>
        <w:ind w:left="1080" w:right="900"/>
        <w:rPr>
          <w:rFonts w:ascii="Arial" w:hAnsi="Arial"/>
          <w:color w:val="245B91"/>
          <w:sz w:val="20"/>
        </w:rPr>
      </w:pPr>
      <w:r>
        <w:rPr>
          <w:rFonts w:ascii="Arial" w:hAnsi="Arial"/>
          <w:b/>
          <w:bCs/>
          <w:color w:val="245B91"/>
          <w:sz w:val="20"/>
        </w:rPr>
        <w:t>[</w:t>
      </w:r>
      <w:r w:rsidRPr="00F94BD8">
        <w:rPr>
          <w:rFonts w:ascii="Arial" w:hAnsi="Arial"/>
          <w:b/>
          <w:bCs/>
          <w:color w:val="245B91"/>
          <w:sz w:val="20"/>
        </w:rPr>
        <w:t>Monthly/Quarterly</w:t>
      </w:r>
      <w:r>
        <w:rPr>
          <w:rFonts w:ascii="Arial" w:hAnsi="Arial"/>
          <w:b/>
          <w:bCs/>
          <w:color w:val="245B91"/>
          <w:sz w:val="20"/>
        </w:rPr>
        <w:t>]</w:t>
      </w:r>
      <w:r w:rsidRPr="00F94BD8">
        <w:rPr>
          <w:rFonts w:ascii="Arial" w:hAnsi="Arial"/>
          <w:b/>
          <w:bCs/>
          <w:color w:val="245B91"/>
          <w:sz w:val="20"/>
        </w:rPr>
        <w:t xml:space="preserve"> </w:t>
      </w:r>
      <w:r w:rsidR="4C2DF048" w:rsidRPr="00F94BD8">
        <w:rPr>
          <w:rFonts w:ascii="Arial" w:hAnsi="Arial"/>
          <w:b/>
          <w:bCs/>
          <w:color w:val="245B91"/>
          <w:sz w:val="20"/>
        </w:rPr>
        <w:t xml:space="preserve">Parent Tip: </w:t>
      </w:r>
      <w:r w:rsidR="4C2DF048" w:rsidRPr="00F94BD8">
        <w:rPr>
          <w:rFonts w:ascii="Arial" w:hAnsi="Arial"/>
          <w:color w:val="245B91"/>
          <w:sz w:val="20"/>
        </w:rPr>
        <w:t xml:space="preserve">Help your student research and </w:t>
      </w:r>
      <w:r w:rsidR="00EF224D">
        <w:rPr>
          <w:rFonts w:ascii="Arial" w:hAnsi="Arial"/>
          <w:color w:val="245B91"/>
          <w:sz w:val="20"/>
        </w:rPr>
        <w:t>plan</w:t>
      </w:r>
      <w:r w:rsidR="4C2DF048" w:rsidRPr="00F94BD8">
        <w:rPr>
          <w:rFonts w:ascii="Arial" w:hAnsi="Arial"/>
          <w:color w:val="245B91"/>
          <w:sz w:val="20"/>
        </w:rPr>
        <w:t xml:space="preserve"> a </w:t>
      </w:r>
      <w:r>
        <w:rPr>
          <w:rFonts w:ascii="Arial" w:hAnsi="Arial"/>
          <w:color w:val="245B91"/>
          <w:sz w:val="20"/>
        </w:rPr>
        <w:t>sightseeing</w:t>
      </w:r>
      <w:r w:rsidR="00EF224D">
        <w:rPr>
          <w:rFonts w:ascii="Arial" w:hAnsi="Arial"/>
          <w:color w:val="245B91"/>
          <w:sz w:val="20"/>
        </w:rPr>
        <w:t xml:space="preserve"> trip</w:t>
      </w:r>
      <w:r>
        <w:rPr>
          <w:rFonts w:ascii="Arial" w:hAnsi="Arial"/>
          <w:color w:val="245B91"/>
          <w:sz w:val="20"/>
        </w:rPr>
        <w:t xml:space="preserve"> </w:t>
      </w:r>
      <w:r w:rsidR="4C2DF048" w:rsidRPr="00F94BD8">
        <w:rPr>
          <w:rFonts w:ascii="Arial" w:hAnsi="Arial"/>
          <w:color w:val="245B91"/>
          <w:sz w:val="20"/>
        </w:rPr>
        <w:t>or your family's history. The act of doing this will reinforce critical thinking and research skills, while encouraging them to pursue an interest.</w:t>
      </w:r>
    </w:p>
    <w:p w14:paraId="3BCA2C3E" w14:textId="77777777" w:rsidR="4C2DF048" w:rsidRPr="008A152F" w:rsidRDefault="008A152F" w:rsidP="00BF1C3C">
      <w:pPr>
        <w:spacing w:after="120" w:line="240" w:lineRule="auto"/>
        <w:rPr>
          <w:rFonts w:ascii="Arial" w:hAnsi="Arial"/>
          <w:color w:val="245B91"/>
          <w:sz w:val="20"/>
        </w:rPr>
      </w:pPr>
      <w:r>
        <w:rPr>
          <w:rFonts w:ascii="Arial" w:hAnsi="Arial"/>
          <w:color w:val="245B91"/>
          <w:sz w:val="20"/>
        </w:rPr>
        <w:br w:type="page"/>
      </w:r>
      <w:r>
        <w:rPr>
          <w:rFonts w:ascii="Arial" w:hAnsi="Arial"/>
          <w:color w:val="245B91"/>
          <w:sz w:val="20"/>
        </w:rPr>
        <w:lastRenderedPageBreak/>
        <w:tab/>
      </w:r>
      <w:r>
        <w:rPr>
          <w:rFonts w:ascii="Arial" w:hAnsi="Arial"/>
          <w:color w:val="245B91"/>
          <w:sz w:val="20"/>
        </w:rPr>
        <w:tab/>
      </w:r>
      <w:r>
        <w:rPr>
          <w:rFonts w:ascii="Arial" w:hAnsi="Arial"/>
          <w:color w:val="245B91"/>
          <w:sz w:val="20"/>
        </w:rPr>
        <w:tab/>
      </w:r>
      <w:r>
        <w:rPr>
          <w:rFonts w:ascii="Arial" w:hAnsi="Arial"/>
          <w:color w:val="245B91"/>
          <w:sz w:val="20"/>
        </w:rPr>
        <w:tab/>
      </w:r>
      <w:r>
        <w:rPr>
          <w:rFonts w:ascii="Arial" w:hAnsi="Arial"/>
          <w:color w:val="245B91"/>
          <w:sz w:val="20"/>
        </w:rPr>
        <w:tab/>
      </w:r>
      <w:r>
        <w:rPr>
          <w:rFonts w:ascii="Arial" w:hAnsi="Arial"/>
          <w:color w:val="245B91"/>
          <w:sz w:val="20"/>
        </w:rPr>
        <w:tab/>
      </w:r>
      <w:r>
        <w:rPr>
          <w:rFonts w:ascii="Arial" w:hAnsi="Arial"/>
          <w:color w:val="245B91"/>
          <w:sz w:val="20"/>
        </w:rPr>
        <w:tab/>
      </w:r>
      <w:r w:rsidR="003170C9">
        <w:rPr>
          <w:rFonts w:ascii="Arial" w:hAnsi="Arial"/>
          <w:color w:val="245B91"/>
          <w:sz w:val="20"/>
        </w:rPr>
        <w:t xml:space="preserve"> </w:t>
      </w:r>
      <w:r w:rsidR="00C02818" w:rsidRPr="00F94BD8">
        <w:rPr>
          <w:rFonts w:ascii="Arial" w:hAnsi="Arial"/>
          <w:color w:val="D53D20"/>
          <w:sz w:val="32"/>
        </w:rPr>
        <w:t>Month 5</w:t>
      </w:r>
    </w:p>
    <w:p w14:paraId="56100B9B" w14:textId="77777777" w:rsidR="00F44C71" w:rsidRPr="00BF1C3C" w:rsidRDefault="4C2DF048" w:rsidP="003170C9">
      <w:pPr>
        <w:spacing w:after="120" w:line="240" w:lineRule="auto"/>
        <w:ind w:left="1080" w:right="900"/>
        <w:rPr>
          <w:rFonts w:ascii="Arial" w:hAnsi="Arial"/>
          <w:b/>
          <w:sz w:val="20"/>
        </w:rPr>
      </w:pPr>
      <w:r w:rsidRPr="00152EE2">
        <w:rPr>
          <w:rFonts w:ascii="Arial" w:hAnsi="Arial"/>
          <w:b/>
          <w:sz w:val="20"/>
        </w:rPr>
        <w:t>Local Control of the Classroom</w:t>
      </w:r>
      <w:r w:rsidR="002E4CBF">
        <w:rPr>
          <w:rFonts w:ascii="Arial" w:hAnsi="Arial"/>
          <w:b/>
          <w:sz w:val="20"/>
        </w:rPr>
        <w:br/>
      </w:r>
      <w:r w:rsidR="00BF1C3C">
        <w:rPr>
          <w:rFonts w:ascii="Arial" w:hAnsi="Arial"/>
          <w:b/>
          <w:sz w:val="20"/>
        </w:rPr>
        <w:br/>
      </w:r>
      <w:r w:rsidR="4014E1D9" w:rsidRPr="00BF1C3C">
        <w:rPr>
          <w:rFonts w:ascii="Arial" w:hAnsi="Arial"/>
          <w:sz w:val="20"/>
        </w:rPr>
        <w:t xml:space="preserve">California's new </w:t>
      </w:r>
      <w:r w:rsidR="00145012">
        <w:rPr>
          <w:rFonts w:ascii="Arial" w:hAnsi="Arial"/>
          <w:sz w:val="20"/>
        </w:rPr>
        <w:t xml:space="preserve">core </w:t>
      </w:r>
      <w:r w:rsidR="00CF535A">
        <w:rPr>
          <w:rFonts w:ascii="Arial" w:hAnsi="Arial"/>
          <w:sz w:val="20"/>
        </w:rPr>
        <w:t>learning</w:t>
      </w:r>
      <w:r w:rsidR="4014E1D9" w:rsidRPr="00BF1C3C">
        <w:rPr>
          <w:rFonts w:ascii="Arial" w:hAnsi="Arial"/>
          <w:sz w:val="20"/>
        </w:rPr>
        <w:t xml:space="preserve"> standards</w:t>
      </w:r>
      <w:r w:rsidR="00175F03">
        <w:rPr>
          <w:rFonts w:ascii="Arial" w:hAnsi="Arial"/>
          <w:sz w:val="20"/>
        </w:rPr>
        <w:t xml:space="preserve"> </w:t>
      </w:r>
      <w:r w:rsidR="4014E1D9" w:rsidRPr="00BF1C3C">
        <w:rPr>
          <w:rFonts w:ascii="Arial" w:hAnsi="Arial"/>
          <w:sz w:val="20"/>
        </w:rPr>
        <w:t xml:space="preserve">give far more power to teachers and districts than any that have come before them. </w:t>
      </w:r>
    </w:p>
    <w:p w14:paraId="409A2548" w14:textId="77777777" w:rsidR="00F44C71" w:rsidRPr="00152EE2" w:rsidRDefault="00F44C71" w:rsidP="00BF1C3C">
      <w:pPr>
        <w:pStyle w:val="ListParagraph"/>
        <w:spacing w:after="120" w:line="240" w:lineRule="auto"/>
        <w:ind w:left="1080" w:right="907"/>
        <w:rPr>
          <w:rFonts w:ascii="Arial" w:hAnsi="Arial"/>
          <w:sz w:val="20"/>
        </w:rPr>
      </w:pPr>
    </w:p>
    <w:p w14:paraId="74950B2D" w14:textId="77777777" w:rsidR="00D41480" w:rsidRDefault="00145012" w:rsidP="00BF1C3C">
      <w:pPr>
        <w:pStyle w:val="ListParagraph"/>
        <w:spacing w:after="120" w:line="240" w:lineRule="auto"/>
        <w:ind w:left="1080" w:right="907"/>
        <w:rPr>
          <w:rFonts w:ascii="Arial" w:hAnsi="Arial"/>
          <w:sz w:val="20"/>
        </w:rPr>
      </w:pPr>
      <w:r>
        <w:rPr>
          <w:rFonts w:ascii="Arial" w:hAnsi="Arial"/>
          <w:sz w:val="20"/>
        </w:rPr>
        <w:t>These</w:t>
      </w:r>
      <w:r w:rsidR="4C2DF048" w:rsidRPr="00152EE2">
        <w:rPr>
          <w:rFonts w:ascii="Arial" w:hAnsi="Arial"/>
          <w:sz w:val="20"/>
        </w:rPr>
        <w:t xml:space="preserve"> standards set out what each student is expected to know by the end of the school year. </w:t>
      </w:r>
      <w:r>
        <w:rPr>
          <w:rFonts w:ascii="Arial" w:hAnsi="Arial"/>
          <w:sz w:val="20"/>
        </w:rPr>
        <w:t>However, t</w:t>
      </w:r>
      <w:r w:rsidR="4C2DF048" w:rsidRPr="00152EE2">
        <w:rPr>
          <w:rFonts w:ascii="Arial" w:hAnsi="Arial"/>
          <w:sz w:val="20"/>
        </w:rPr>
        <w:t xml:space="preserve">he standards do not tell the teacher how to teach those things. The curriculum, specific books, lesson plans and classroom exercises are left up to each district to decide on its own. By doing this, the </w:t>
      </w:r>
      <w:r w:rsidR="00CF535A">
        <w:rPr>
          <w:rFonts w:ascii="Arial" w:hAnsi="Arial"/>
          <w:sz w:val="20"/>
        </w:rPr>
        <w:t>core learning</w:t>
      </w:r>
      <w:r w:rsidR="4C2DF048" w:rsidRPr="00152EE2">
        <w:rPr>
          <w:rFonts w:ascii="Arial" w:hAnsi="Arial"/>
          <w:sz w:val="20"/>
        </w:rPr>
        <w:t xml:space="preserve"> standards are allowing individual communities to tailor learning exercises and lessons to their own students and histories. </w:t>
      </w:r>
    </w:p>
    <w:p w14:paraId="14DABD41" w14:textId="77777777" w:rsidR="006309E7" w:rsidRPr="00152EE2" w:rsidRDefault="006309E7" w:rsidP="00BF1C3C">
      <w:pPr>
        <w:pStyle w:val="ListParagraph"/>
        <w:spacing w:after="120" w:line="240" w:lineRule="auto"/>
        <w:ind w:left="1080" w:right="907"/>
        <w:rPr>
          <w:rFonts w:ascii="Arial" w:hAnsi="Arial"/>
          <w:sz w:val="20"/>
        </w:rPr>
      </w:pPr>
    </w:p>
    <w:p w14:paraId="269B1C7D" w14:textId="77777777" w:rsidR="00F44C71" w:rsidRPr="00152EE2" w:rsidRDefault="4C2DF048" w:rsidP="00BF1C3C">
      <w:pPr>
        <w:pStyle w:val="ListParagraph"/>
        <w:spacing w:after="120" w:line="240" w:lineRule="auto"/>
        <w:ind w:left="1080" w:right="907"/>
        <w:rPr>
          <w:rFonts w:ascii="Arial" w:hAnsi="Arial"/>
          <w:sz w:val="20"/>
        </w:rPr>
      </w:pPr>
      <w:r w:rsidRPr="00152EE2">
        <w:rPr>
          <w:rFonts w:ascii="Arial" w:hAnsi="Arial"/>
          <w:sz w:val="20"/>
        </w:rPr>
        <w:t xml:space="preserve">Previous standards had </w:t>
      </w:r>
      <w:r w:rsidR="006309E7" w:rsidRPr="00152EE2">
        <w:rPr>
          <w:rFonts w:ascii="Arial" w:hAnsi="Arial"/>
          <w:sz w:val="20"/>
        </w:rPr>
        <w:t xml:space="preserve">sometimes </w:t>
      </w:r>
      <w:r w:rsidRPr="00152EE2">
        <w:rPr>
          <w:rFonts w:ascii="Arial" w:hAnsi="Arial"/>
          <w:sz w:val="20"/>
        </w:rPr>
        <w:t>provided teachers with standard scripts to read and encouraged them to stick to the textbooks for structuring learning in their classrooms. The new standards</w:t>
      </w:r>
      <w:r w:rsidR="006309E7" w:rsidRPr="00152EE2">
        <w:rPr>
          <w:rFonts w:ascii="Arial" w:hAnsi="Arial"/>
          <w:sz w:val="20"/>
        </w:rPr>
        <w:t xml:space="preserve"> </w:t>
      </w:r>
      <w:r w:rsidRPr="00152EE2">
        <w:rPr>
          <w:rFonts w:ascii="Arial" w:hAnsi="Arial"/>
          <w:sz w:val="20"/>
        </w:rPr>
        <w:t>allow those decisions to be made at the district-level</w:t>
      </w:r>
      <w:r w:rsidR="00145012">
        <w:rPr>
          <w:rFonts w:ascii="Arial" w:hAnsi="Arial"/>
          <w:sz w:val="20"/>
        </w:rPr>
        <w:t>,</w:t>
      </w:r>
      <w:r w:rsidRPr="00152EE2">
        <w:rPr>
          <w:rFonts w:ascii="Arial" w:hAnsi="Arial"/>
          <w:sz w:val="20"/>
        </w:rPr>
        <w:t xml:space="preserve"> much closer to the frontlines of teaching.</w:t>
      </w:r>
    </w:p>
    <w:p w14:paraId="27A0B1E4" w14:textId="77777777" w:rsidR="00F44C71" w:rsidRPr="00152EE2" w:rsidRDefault="00F44C71" w:rsidP="00BF1C3C">
      <w:pPr>
        <w:pStyle w:val="ListParagraph"/>
        <w:spacing w:after="120" w:line="240" w:lineRule="auto"/>
        <w:ind w:left="1080" w:right="907"/>
        <w:rPr>
          <w:rFonts w:ascii="Arial" w:hAnsi="Arial"/>
          <w:sz w:val="20"/>
        </w:rPr>
      </w:pPr>
    </w:p>
    <w:p w14:paraId="5AD5406F" w14:textId="77777777" w:rsidR="00F44C71" w:rsidRPr="00152EE2" w:rsidRDefault="4C2DF048" w:rsidP="00BF1C3C">
      <w:pPr>
        <w:pStyle w:val="ListParagraph"/>
        <w:spacing w:after="120" w:line="240" w:lineRule="auto"/>
        <w:ind w:left="1080" w:right="907"/>
        <w:rPr>
          <w:rFonts w:ascii="Arial" w:hAnsi="Arial"/>
          <w:sz w:val="20"/>
        </w:rPr>
      </w:pPr>
      <w:r w:rsidRPr="00152EE2">
        <w:rPr>
          <w:rFonts w:ascii="Arial" w:hAnsi="Arial"/>
          <w:sz w:val="20"/>
        </w:rPr>
        <w:t>That's why we've spent so much time working with our teachers</w:t>
      </w:r>
      <w:r w:rsidR="00145012">
        <w:rPr>
          <w:rFonts w:ascii="Arial" w:hAnsi="Arial"/>
          <w:sz w:val="20"/>
        </w:rPr>
        <w:t>,</w:t>
      </w:r>
      <w:r w:rsidR="00175F03">
        <w:rPr>
          <w:rFonts w:ascii="Arial" w:hAnsi="Arial"/>
          <w:sz w:val="20"/>
        </w:rPr>
        <w:t xml:space="preserve"> </w:t>
      </w:r>
      <w:r w:rsidRPr="00152EE2">
        <w:rPr>
          <w:rFonts w:ascii="Arial" w:hAnsi="Arial"/>
          <w:sz w:val="20"/>
        </w:rPr>
        <w:t>not to ha</w:t>
      </w:r>
      <w:r w:rsidR="00786EBA">
        <w:rPr>
          <w:rFonts w:ascii="Arial" w:hAnsi="Arial"/>
          <w:sz w:val="20"/>
        </w:rPr>
        <w:t>nd out new tests and textbooks</w:t>
      </w:r>
      <w:r w:rsidR="00145012">
        <w:rPr>
          <w:rFonts w:ascii="Arial" w:hAnsi="Arial"/>
          <w:sz w:val="20"/>
        </w:rPr>
        <w:t>,</w:t>
      </w:r>
      <w:r w:rsidRPr="00152EE2">
        <w:rPr>
          <w:rFonts w:ascii="Arial" w:hAnsi="Arial"/>
          <w:sz w:val="20"/>
        </w:rPr>
        <w:t xml:space="preserve"> but</w:t>
      </w:r>
      <w:r w:rsidR="00145012">
        <w:rPr>
          <w:rFonts w:ascii="Arial" w:hAnsi="Arial"/>
          <w:sz w:val="20"/>
        </w:rPr>
        <w:t xml:space="preserve"> rather</w:t>
      </w:r>
      <w:r w:rsidRPr="00152EE2">
        <w:rPr>
          <w:rFonts w:ascii="Arial" w:hAnsi="Arial"/>
          <w:sz w:val="20"/>
        </w:rPr>
        <w:t xml:space="preserve"> to </w:t>
      </w:r>
      <w:r w:rsidR="00EF224D">
        <w:rPr>
          <w:rFonts w:ascii="Arial" w:hAnsi="Arial"/>
          <w:sz w:val="20"/>
        </w:rPr>
        <w:t>help them</w:t>
      </w:r>
      <w:r w:rsidRPr="00152EE2">
        <w:rPr>
          <w:rFonts w:ascii="Arial" w:hAnsi="Arial"/>
          <w:sz w:val="20"/>
        </w:rPr>
        <w:t xml:space="preserve"> </w:t>
      </w:r>
      <w:r w:rsidR="00EF224D">
        <w:rPr>
          <w:rFonts w:ascii="Arial" w:hAnsi="Arial"/>
          <w:sz w:val="20"/>
        </w:rPr>
        <w:t>develop</w:t>
      </w:r>
      <w:r w:rsidR="00175F03">
        <w:rPr>
          <w:rFonts w:ascii="Arial" w:hAnsi="Arial"/>
          <w:sz w:val="20"/>
        </w:rPr>
        <w:t xml:space="preserve"> </w:t>
      </w:r>
      <w:r w:rsidRPr="00152EE2">
        <w:rPr>
          <w:rFonts w:ascii="Arial" w:hAnsi="Arial"/>
          <w:sz w:val="20"/>
        </w:rPr>
        <w:t xml:space="preserve">new and creative ways to get the material across. District officials and teachers are working in professional learning teams across the region to compare notes and ideas and to learn from one another.   </w:t>
      </w:r>
    </w:p>
    <w:p w14:paraId="4215BC8A" w14:textId="77777777" w:rsidR="4014E1D9" w:rsidRPr="00152EE2" w:rsidRDefault="4014E1D9" w:rsidP="00BF1C3C">
      <w:pPr>
        <w:pStyle w:val="ListParagraph"/>
        <w:spacing w:after="120" w:line="240" w:lineRule="auto"/>
        <w:ind w:left="1080" w:right="907"/>
        <w:rPr>
          <w:rFonts w:ascii="Arial" w:hAnsi="Arial"/>
          <w:sz w:val="20"/>
        </w:rPr>
      </w:pPr>
    </w:p>
    <w:p w14:paraId="56EEC848" w14:textId="77777777" w:rsidR="4014E1D9" w:rsidRPr="00152EE2" w:rsidRDefault="4C2DF048" w:rsidP="00BF1C3C">
      <w:pPr>
        <w:pStyle w:val="ListParagraph"/>
        <w:spacing w:after="120" w:line="240" w:lineRule="auto"/>
        <w:ind w:left="1080" w:right="907"/>
        <w:rPr>
          <w:rFonts w:ascii="Arial" w:hAnsi="Arial"/>
          <w:sz w:val="20"/>
        </w:rPr>
      </w:pPr>
      <w:r w:rsidRPr="00152EE2">
        <w:rPr>
          <w:rFonts w:ascii="Arial" w:hAnsi="Arial"/>
          <w:sz w:val="20"/>
        </w:rPr>
        <w:t xml:space="preserve">If you have questions about your child's homework or about a particular book or assignment, ask your teacher about why the district chose this particular work and what the intended learning </w:t>
      </w:r>
      <w:r w:rsidR="00145012">
        <w:rPr>
          <w:rFonts w:ascii="Arial" w:hAnsi="Arial"/>
          <w:sz w:val="20"/>
        </w:rPr>
        <w:t>is</w:t>
      </w:r>
      <w:r w:rsidR="00145012" w:rsidRPr="00152EE2">
        <w:rPr>
          <w:rFonts w:ascii="Arial" w:hAnsi="Arial"/>
          <w:sz w:val="20"/>
        </w:rPr>
        <w:t xml:space="preserve"> </w:t>
      </w:r>
      <w:r w:rsidRPr="00152EE2">
        <w:rPr>
          <w:rFonts w:ascii="Arial" w:hAnsi="Arial"/>
          <w:sz w:val="20"/>
        </w:rPr>
        <w:t>to be. Because these decisions are made locally, he</w:t>
      </w:r>
      <w:r w:rsidR="00145012">
        <w:rPr>
          <w:rFonts w:ascii="Arial" w:hAnsi="Arial"/>
          <w:sz w:val="20"/>
        </w:rPr>
        <w:t xml:space="preserve"> or she will</w:t>
      </w:r>
      <w:r w:rsidRPr="00152EE2">
        <w:rPr>
          <w:rFonts w:ascii="Arial" w:hAnsi="Arial"/>
          <w:sz w:val="20"/>
        </w:rPr>
        <w:t xml:space="preserve"> likely be able to tell you exactly how it relates to both the standards and to your individual student.  </w:t>
      </w:r>
    </w:p>
    <w:p w14:paraId="21865D4E" w14:textId="77777777" w:rsidR="4C2DF048" w:rsidRPr="00152EE2" w:rsidRDefault="4C2DF048" w:rsidP="00BF1C3C">
      <w:pPr>
        <w:pStyle w:val="ListParagraph"/>
        <w:spacing w:after="120" w:line="240" w:lineRule="auto"/>
        <w:ind w:left="1080" w:right="900"/>
        <w:rPr>
          <w:rFonts w:ascii="Arial" w:hAnsi="Arial"/>
          <w:sz w:val="20"/>
        </w:rPr>
      </w:pPr>
    </w:p>
    <w:p w14:paraId="3AB6496F" w14:textId="77777777" w:rsidR="00F94BD8" w:rsidRPr="00F94BD8" w:rsidRDefault="00175F03" w:rsidP="00BF1C3C">
      <w:pPr>
        <w:pStyle w:val="ListParagraph"/>
        <w:spacing w:after="120" w:line="240" w:lineRule="auto"/>
        <w:ind w:left="1080" w:right="900"/>
        <w:rPr>
          <w:rFonts w:ascii="Arial" w:hAnsi="Arial"/>
          <w:color w:val="245B91"/>
          <w:sz w:val="20"/>
        </w:rPr>
      </w:pPr>
      <w:r>
        <w:rPr>
          <w:rFonts w:ascii="Arial" w:hAnsi="Arial"/>
          <w:b/>
          <w:bCs/>
          <w:color w:val="245B91"/>
          <w:sz w:val="20"/>
        </w:rPr>
        <w:t>[</w:t>
      </w:r>
      <w:r w:rsidRPr="00F94BD8">
        <w:rPr>
          <w:rFonts w:ascii="Arial" w:hAnsi="Arial"/>
          <w:b/>
          <w:bCs/>
          <w:color w:val="245B91"/>
          <w:sz w:val="20"/>
        </w:rPr>
        <w:t>Monthly/Quarterly</w:t>
      </w:r>
      <w:r>
        <w:rPr>
          <w:rFonts w:ascii="Arial" w:hAnsi="Arial"/>
          <w:b/>
          <w:bCs/>
          <w:color w:val="245B91"/>
          <w:sz w:val="20"/>
        </w:rPr>
        <w:t>]</w:t>
      </w:r>
      <w:r w:rsidRPr="00F94BD8">
        <w:rPr>
          <w:rFonts w:ascii="Arial" w:hAnsi="Arial"/>
          <w:b/>
          <w:bCs/>
          <w:color w:val="245B91"/>
          <w:sz w:val="20"/>
        </w:rPr>
        <w:t xml:space="preserve"> </w:t>
      </w:r>
      <w:r w:rsidR="4C2DF048" w:rsidRPr="00F94BD8">
        <w:rPr>
          <w:rFonts w:ascii="Arial" w:hAnsi="Arial"/>
          <w:b/>
          <w:bCs/>
          <w:color w:val="245B91"/>
          <w:sz w:val="20"/>
        </w:rPr>
        <w:t xml:space="preserve">Parent Tip: </w:t>
      </w:r>
      <w:r w:rsidR="4C2DF048" w:rsidRPr="00F94BD8">
        <w:rPr>
          <w:rFonts w:ascii="Arial" w:hAnsi="Arial"/>
          <w:color w:val="245B91"/>
          <w:sz w:val="20"/>
        </w:rPr>
        <w:t xml:space="preserve">Ask your child to help you comparison shop. You can compare the prices of phone plans, </w:t>
      </w:r>
      <w:r w:rsidR="00145012">
        <w:rPr>
          <w:rFonts w:ascii="Arial" w:hAnsi="Arial"/>
          <w:color w:val="245B91"/>
          <w:sz w:val="20"/>
        </w:rPr>
        <w:t>groceries</w:t>
      </w:r>
      <w:r w:rsidR="4C2DF048" w:rsidRPr="00F94BD8">
        <w:rPr>
          <w:rFonts w:ascii="Arial" w:hAnsi="Arial"/>
          <w:color w:val="245B91"/>
          <w:sz w:val="20"/>
        </w:rPr>
        <w:t xml:space="preserve"> or sports tickets. Doing </w:t>
      </w:r>
      <w:r w:rsidR="00145012">
        <w:rPr>
          <w:rFonts w:ascii="Arial" w:hAnsi="Arial"/>
          <w:color w:val="245B91"/>
          <w:sz w:val="20"/>
        </w:rPr>
        <w:t>this</w:t>
      </w:r>
      <w:r w:rsidR="4C2DF048" w:rsidRPr="00F94BD8">
        <w:rPr>
          <w:rFonts w:ascii="Arial" w:hAnsi="Arial"/>
          <w:color w:val="245B91"/>
          <w:sz w:val="20"/>
        </w:rPr>
        <w:t xml:space="preserve"> will reinforce concepts of measurement, budgeting and evidence-based thinking for your student. </w:t>
      </w:r>
    </w:p>
    <w:p w14:paraId="7E2C07D4" w14:textId="77777777" w:rsidR="00F804DC" w:rsidRPr="00BD08F0" w:rsidRDefault="00F94BD8" w:rsidP="00BF1C3C">
      <w:pPr>
        <w:spacing w:before="120" w:after="120" w:line="240" w:lineRule="auto"/>
        <w:ind w:left="1080" w:right="900"/>
        <w:rPr>
          <w:rFonts w:ascii="Times New Roman" w:hAnsi="Times New Roman" w:cs="Times New Roman"/>
          <w:color w:val="D53D20"/>
        </w:rPr>
      </w:pPr>
      <w:r w:rsidRPr="00F94BD8">
        <w:rPr>
          <w:rFonts w:ascii="Times New Roman" w:hAnsi="Times New Roman" w:cs="Times New Roman"/>
          <w:color w:val="D53D20"/>
        </w:rPr>
        <w:t xml:space="preserve">. . . . . . . . . . . . . . . . . . . . . . . . . . . . . . . . . . . . . . . . . . . . . . . . . . . . . . . . . . . . . . . . . . . . . . . . . . . . . . . . . </w:t>
      </w:r>
      <w:r>
        <w:rPr>
          <w:rFonts w:ascii="Times New Roman" w:hAnsi="Times New Roman" w:cs="Times New Roman"/>
          <w:color w:val="D53D20"/>
        </w:rPr>
        <w:t>. . . . . . . .</w:t>
      </w:r>
    </w:p>
    <w:p w14:paraId="7A354E6B" w14:textId="77777777" w:rsidR="4014E1D9" w:rsidRPr="00BD08F0" w:rsidRDefault="00BD08F0" w:rsidP="00BF1C3C">
      <w:pPr>
        <w:spacing w:before="240" w:after="120" w:line="240" w:lineRule="auto"/>
        <w:rPr>
          <w:rFonts w:ascii="Arial" w:hAnsi="Arial"/>
          <w:color w:val="D53D20"/>
          <w:sz w:val="32"/>
        </w:rPr>
      </w:pPr>
      <w:r>
        <w:rPr>
          <w:rFonts w:ascii="Arial" w:hAnsi="Arial"/>
          <w:color w:val="D53D20"/>
          <w:sz w:val="32"/>
        </w:rPr>
        <w:tab/>
      </w:r>
      <w:r>
        <w:rPr>
          <w:rFonts w:ascii="Arial" w:hAnsi="Arial"/>
          <w:color w:val="D53D20"/>
          <w:sz w:val="32"/>
        </w:rPr>
        <w:tab/>
      </w:r>
      <w:r>
        <w:rPr>
          <w:rFonts w:ascii="Arial" w:hAnsi="Arial"/>
          <w:color w:val="D53D20"/>
          <w:sz w:val="32"/>
        </w:rPr>
        <w:tab/>
      </w:r>
      <w:r>
        <w:rPr>
          <w:rFonts w:ascii="Arial" w:hAnsi="Arial"/>
          <w:color w:val="D53D20"/>
          <w:sz w:val="32"/>
        </w:rPr>
        <w:tab/>
      </w:r>
      <w:r>
        <w:rPr>
          <w:rFonts w:ascii="Arial" w:hAnsi="Arial"/>
          <w:color w:val="D53D20"/>
          <w:sz w:val="32"/>
        </w:rPr>
        <w:tab/>
      </w:r>
      <w:r>
        <w:rPr>
          <w:rFonts w:ascii="Arial" w:hAnsi="Arial"/>
          <w:color w:val="D53D20"/>
          <w:sz w:val="32"/>
        </w:rPr>
        <w:tab/>
      </w:r>
      <w:r>
        <w:rPr>
          <w:rFonts w:ascii="Arial" w:hAnsi="Arial"/>
          <w:color w:val="D53D20"/>
          <w:sz w:val="32"/>
        </w:rPr>
        <w:tab/>
      </w:r>
      <w:r w:rsidR="003170C9">
        <w:rPr>
          <w:rFonts w:ascii="Arial" w:hAnsi="Arial"/>
          <w:color w:val="D53D20"/>
          <w:sz w:val="32"/>
        </w:rPr>
        <w:t xml:space="preserve"> </w:t>
      </w:r>
      <w:r w:rsidR="00C02818" w:rsidRPr="00F94BD8">
        <w:rPr>
          <w:rFonts w:ascii="Arial" w:hAnsi="Arial"/>
          <w:color w:val="D53D20"/>
          <w:sz w:val="32"/>
        </w:rPr>
        <w:t>Month 6</w:t>
      </w:r>
    </w:p>
    <w:p w14:paraId="6A0E4931" w14:textId="77777777" w:rsidR="00F44C71" w:rsidRPr="00BF1C3C" w:rsidRDefault="0048064E" w:rsidP="003170C9">
      <w:pPr>
        <w:pStyle w:val="ListParagraph"/>
        <w:spacing w:after="120" w:line="240" w:lineRule="auto"/>
        <w:ind w:left="1080" w:right="900"/>
        <w:rPr>
          <w:rFonts w:ascii="Arial" w:hAnsi="Arial"/>
          <w:b/>
          <w:sz w:val="20"/>
        </w:rPr>
      </w:pPr>
      <w:r w:rsidRPr="00152EE2">
        <w:rPr>
          <w:rFonts w:ascii="Arial" w:hAnsi="Arial"/>
          <w:b/>
          <w:sz w:val="20"/>
        </w:rPr>
        <w:t xml:space="preserve">Literature in </w:t>
      </w:r>
      <w:r w:rsidR="00F44C71" w:rsidRPr="00152EE2">
        <w:rPr>
          <w:rFonts w:ascii="Arial" w:hAnsi="Arial"/>
          <w:b/>
          <w:sz w:val="20"/>
        </w:rPr>
        <w:t xml:space="preserve">California’s new Core </w:t>
      </w:r>
      <w:r w:rsidR="00CF535A">
        <w:rPr>
          <w:rFonts w:ascii="Arial" w:hAnsi="Arial"/>
          <w:b/>
          <w:sz w:val="20"/>
        </w:rPr>
        <w:t xml:space="preserve">Learning </w:t>
      </w:r>
      <w:r w:rsidR="00F44C71" w:rsidRPr="00152EE2">
        <w:rPr>
          <w:rFonts w:ascii="Arial" w:hAnsi="Arial"/>
          <w:b/>
          <w:sz w:val="20"/>
        </w:rPr>
        <w:t>Standards</w:t>
      </w:r>
      <w:r w:rsidR="002E4CBF">
        <w:rPr>
          <w:rFonts w:ascii="Arial" w:hAnsi="Arial"/>
          <w:b/>
          <w:sz w:val="20"/>
        </w:rPr>
        <w:br/>
      </w:r>
      <w:r w:rsidR="00BF1C3C">
        <w:rPr>
          <w:rFonts w:ascii="Arial" w:hAnsi="Arial"/>
          <w:b/>
          <w:sz w:val="20"/>
        </w:rPr>
        <w:br/>
      </w:r>
      <w:r w:rsidR="00F44C71" w:rsidRPr="00BF1C3C">
        <w:rPr>
          <w:rFonts w:ascii="Arial" w:hAnsi="Arial"/>
          <w:sz w:val="20"/>
        </w:rPr>
        <w:t xml:space="preserve">The idea behind California’s new </w:t>
      </w:r>
      <w:r w:rsidR="00CF535A">
        <w:rPr>
          <w:rFonts w:ascii="Arial" w:hAnsi="Arial"/>
          <w:sz w:val="20"/>
        </w:rPr>
        <w:t>core learning s</w:t>
      </w:r>
      <w:r w:rsidR="00F44C71" w:rsidRPr="00BF1C3C">
        <w:rPr>
          <w:rFonts w:ascii="Arial" w:hAnsi="Arial"/>
          <w:sz w:val="20"/>
        </w:rPr>
        <w:t xml:space="preserve">tandards is that our students are ready for careers and life in the 21st </w:t>
      </w:r>
      <w:r w:rsidR="00EA76E6">
        <w:rPr>
          <w:rFonts w:ascii="Arial" w:hAnsi="Arial"/>
          <w:sz w:val="20"/>
        </w:rPr>
        <w:t>C</w:t>
      </w:r>
      <w:r w:rsidR="00F44C71" w:rsidRPr="00BF1C3C">
        <w:rPr>
          <w:rFonts w:ascii="Arial" w:hAnsi="Arial"/>
          <w:sz w:val="20"/>
        </w:rPr>
        <w:t>entury. Our instruction has set students up to truly understand what they read, so that they enter college and the workforce with strong critical thinking and problem-solving skills. That’s why the standards emphasize depth in reading over breadth.</w:t>
      </w:r>
    </w:p>
    <w:p w14:paraId="411AD36A" w14:textId="77777777" w:rsidR="00F44C71" w:rsidRPr="00152EE2" w:rsidRDefault="00F44C71" w:rsidP="00BF1C3C">
      <w:pPr>
        <w:pStyle w:val="ListParagraph"/>
        <w:spacing w:after="120" w:line="240" w:lineRule="auto"/>
        <w:ind w:left="1080" w:right="900"/>
        <w:rPr>
          <w:rFonts w:ascii="Arial" w:hAnsi="Arial"/>
          <w:sz w:val="20"/>
        </w:rPr>
      </w:pPr>
    </w:p>
    <w:p w14:paraId="3D2D5197" w14:textId="77777777" w:rsidR="00F44C71" w:rsidRPr="00152EE2" w:rsidRDefault="00F44C71" w:rsidP="00BF1C3C">
      <w:pPr>
        <w:pStyle w:val="ListParagraph"/>
        <w:spacing w:after="120" w:line="240" w:lineRule="auto"/>
        <w:ind w:left="1080" w:right="900"/>
        <w:rPr>
          <w:rFonts w:ascii="Arial" w:hAnsi="Arial"/>
          <w:sz w:val="20"/>
        </w:rPr>
      </w:pPr>
      <w:r w:rsidRPr="00152EE2">
        <w:rPr>
          <w:rFonts w:ascii="Arial" w:hAnsi="Arial"/>
          <w:sz w:val="20"/>
        </w:rPr>
        <w:t>A</w:t>
      </w:r>
      <w:r w:rsidR="001B63A2" w:rsidRPr="00152EE2">
        <w:rPr>
          <w:rFonts w:ascii="Arial" w:hAnsi="Arial"/>
          <w:sz w:val="20"/>
        </w:rPr>
        <w:t>t a practical level</w:t>
      </w:r>
      <w:r w:rsidRPr="00152EE2">
        <w:rPr>
          <w:rFonts w:ascii="Arial" w:hAnsi="Arial"/>
          <w:sz w:val="20"/>
        </w:rPr>
        <w:t xml:space="preserve">, that means students in English classes will still be reading many of the literary classics we first read in school. But, they may read fewer of them because they will be engaging with them more deeply, taking the time to do more than just follow the storyline. The questions they get will be around why things happened, not just what happened. They’re going be asked to show they have really thought through what it means. And more often, they will also read paired nonfiction books that help them to understand a novel’s historical setting, for example. If we can teach our students to do that with one book, they will have a skill they can apply to any text. </w:t>
      </w:r>
    </w:p>
    <w:p w14:paraId="0E9FDDA8" w14:textId="77777777" w:rsidR="001B63A2" w:rsidRPr="00152EE2" w:rsidRDefault="001B63A2" w:rsidP="00BF1C3C">
      <w:pPr>
        <w:pStyle w:val="ListParagraph"/>
        <w:spacing w:after="120" w:line="240" w:lineRule="auto"/>
        <w:ind w:left="1080" w:right="900"/>
        <w:rPr>
          <w:rFonts w:ascii="Arial" w:hAnsi="Arial"/>
          <w:sz w:val="20"/>
        </w:rPr>
      </w:pPr>
    </w:p>
    <w:p w14:paraId="26073AAB" w14:textId="77777777" w:rsidR="001B63A2" w:rsidRPr="00152EE2" w:rsidRDefault="001B63A2" w:rsidP="00BF1C3C">
      <w:pPr>
        <w:pStyle w:val="ListParagraph"/>
        <w:spacing w:after="120" w:line="240" w:lineRule="auto"/>
        <w:ind w:left="1080" w:right="900"/>
        <w:rPr>
          <w:rFonts w:ascii="Arial" w:hAnsi="Arial"/>
          <w:sz w:val="20"/>
        </w:rPr>
      </w:pPr>
      <w:r w:rsidRPr="00152EE2">
        <w:rPr>
          <w:rFonts w:ascii="Arial" w:hAnsi="Arial"/>
          <w:sz w:val="20"/>
        </w:rPr>
        <w:t xml:space="preserve">To see what that learning looks like over time, </w:t>
      </w:r>
      <w:hyperlink r:id="rId9" w:history="1">
        <w:r w:rsidRPr="00152EE2">
          <w:rPr>
            <w:rStyle w:val="Hyperlink"/>
            <w:rFonts w:ascii="Arial" w:hAnsi="Arial"/>
            <w:sz w:val="20"/>
          </w:rPr>
          <w:t>take a look at this graphic that shows the breakdown of literary and informational texts by grade level</w:t>
        </w:r>
      </w:hyperlink>
      <w:r w:rsidRPr="00152EE2">
        <w:rPr>
          <w:rFonts w:ascii="Arial" w:hAnsi="Arial"/>
          <w:sz w:val="20"/>
        </w:rPr>
        <w:t xml:space="preserve">. </w:t>
      </w:r>
    </w:p>
    <w:p w14:paraId="7E627447" w14:textId="77777777" w:rsidR="00F44C71" w:rsidRPr="00152EE2" w:rsidRDefault="00F44C71" w:rsidP="00BF1C3C">
      <w:pPr>
        <w:pStyle w:val="ListParagraph"/>
        <w:spacing w:after="120" w:line="240" w:lineRule="auto"/>
        <w:ind w:left="1080" w:right="900"/>
        <w:rPr>
          <w:rFonts w:ascii="Arial" w:hAnsi="Arial"/>
          <w:sz w:val="20"/>
        </w:rPr>
      </w:pPr>
    </w:p>
    <w:p w14:paraId="2213D6E8" w14:textId="77777777" w:rsidR="00F44C71" w:rsidRPr="00152EE2" w:rsidRDefault="4014E1D9" w:rsidP="00BF1C3C">
      <w:pPr>
        <w:pStyle w:val="ListParagraph"/>
        <w:spacing w:after="120" w:line="240" w:lineRule="auto"/>
        <w:ind w:left="1080" w:right="900"/>
        <w:rPr>
          <w:rFonts w:ascii="Arial" w:hAnsi="Arial"/>
          <w:sz w:val="20"/>
        </w:rPr>
      </w:pPr>
      <w:r w:rsidRPr="00152EE2">
        <w:rPr>
          <w:rFonts w:ascii="Arial" w:hAnsi="Arial"/>
          <w:sz w:val="20"/>
        </w:rPr>
        <w:t xml:space="preserve">And let’s not forget, we will also see students being asked to read in classes other than English, and not just textbooks, but interesting and challenging informational articles that have rich vocabulary and can deepen students’ content knowledge. In the end, these skills will equip the next </w:t>
      </w:r>
      <w:r w:rsidR="00F44C71" w:rsidRPr="00152EE2">
        <w:rPr>
          <w:rFonts w:ascii="Arial" w:hAnsi="Arial"/>
          <w:sz w:val="20"/>
        </w:rPr>
        <w:t>generation to take on the challenges of tomorrow’s workforce.</w:t>
      </w:r>
    </w:p>
    <w:p w14:paraId="6E2859B8" w14:textId="77777777" w:rsidR="4C2DF048" w:rsidRPr="00152EE2" w:rsidRDefault="4C2DF048" w:rsidP="00BF1C3C">
      <w:pPr>
        <w:pStyle w:val="ListParagraph"/>
        <w:spacing w:after="120" w:line="240" w:lineRule="auto"/>
        <w:ind w:left="1080" w:right="900"/>
        <w:rPr>
          <w:rFonts w:ascii="Arial" w:hAnsi="Arial"/>
          <w:sz w:val="20"/>
        </w:rPr>
      </w:pPr>
    </w:p>
    <w:p w14:paraId="1D06E713" w14:textId="77777777" w:rsidR="00A31406" w:rsidRDefault="00175F03" w:rsidP="00BF1C3C">
      <w:pPr>
        <w:pStyle w:val="ListParagraph"/>
        <w:spacing w:after="120" w:line="240" w:lineRule="auto"/>
        <w:ind w:left="1080" w:right="900"/>
        <w:rPr>
          <w:rFonts w:ascii="Arial" w:hAnsi="Arial"/>
          <w:color w:val="D53D20"/>
          <w:sz w:val="20"/>
        </w:rPr>
      </w:pPr>
      <w:r>
        <w:rPr>
          <w:rFonts w:ascii="Arial" w:hAnsi="Arial"/>
          <w:b/>
          <w:bCs/>
          <w:color w:val="245B91"/>
          <w:sz w:val="20"/>
        </w:rPr>
        <w:t>[</w:t>
      </w:r>
      <w:r w:rsidRPr="00F94BD8">
        <w:rPr>
          <w:rFonts w:ascii="Arial" w:hAnsi="Arial"/>
          <w:b/>
          <w:bCs/>
          <w:color w:val="245B91"/>
          <w:sz w:val="20"/>
        </w:rPr>
        <w:t>Monthly/Quarterly</w:t>
      </w:r>
      <w:r>
        <w:rPr>
          <w:rFonts w:ascii="Arial" w:hAnsi="Arial"/>
          <w:b/>
          <w:bCs/>
          <w:color w:val="245B91"/>
          <w:sz w:val="20"/>
        </w:rPr>
        <w:t>]</w:t>
      </w:r>
      <w:r w:rsidRPr="00F94BD8">
        <w:rPr>
          <w:rFonts w:ascii="Arial" w:hAnsi="Arial"/>
          <w:b/>
          <w:bCs/>
          <w:color w:val="245B91"/>
          <w:sz w:val="20"/>
        </w:rPr>
        <w:t xml:space="preserve"> </w:t>
      </w:r>
      <w:r w:rsidR="4C2DF048" w:rsidRPr="00BD08F0">
        <w:rPr>
          <w:rFonts w:ascii="Arial" w:hAnsi="Arial"/>
          <w:b/>
          <w:bCs/>
          <w:color w:val="245B91"/>
          <w:sz w:val="20"/>
        </w:rPr>
        <w:t xml:space="preserve">Parent Tip: </w:t>
      </w:r>
      <w:r w:rsidR="4C2DF048" w:rsidRPr="00BD08F0">
        <w:rPr>
          <w:rFonts w:ascii="Arial" w:hAnsi="Arial"/>
          <w:color w:val="245B91"/>
          <w:sz w:val="20"/>
        </w:rPr>
        <w:t xml:space="preserve">Explore slogans you see on television or in stores with your child. Looking more deeply into marketing that they encounter everyday can encourage them to focus on the implications of language, why certain messages resonate (and with whom), and refine </w:t>
      </w:r>
      <w:r w:rsidR="00DD6E06" w:rsidRPr="00BD08F0">
        <w:rPr>
          <w:rFonts w:ascii="Arial" w:hAnsi="Arial"/>
          <w:color w:val="245B91"/>
          <w:sz w:val="20"/>
        </w:rPr>
        <w:t>their critical thinking skills</w:t>
      </w:r>
      <w:r w:rsidR="00DD6E06" w:rsidRPr="00786EBA">
        <w:rPr>
          <w:rFonts w:ascii="Arial" w:hAnsi="Arial"/>
          <w:color w:val="D53D20"/>
          <w:sz w:val="20"/>
        </w:rPr>
        <w:t>.</w:t>
      </w:r>
    </w:p>
    <w:p w14:paraId="2CDB87DD" w14:textId="77777777" w:rsidR="001B63A2" w:rsidRPr="00A31406" w:rsidRDefault="00A31406" w:rsidP="00BF1C3C">
      <w:pPr>
        <w:spacing w:after="120"/>
        <w:rPr>
          <w:rFonts w:ascii="Arial" w:hAnsi="Arial"/>
          <w:color w:val="D53D20"/>
          <w:sz w:val="20"/>
        </w:rPr>
      </w:pPr>
      <w:r>
        <w:rPr>
          <w:rFonts w:ascii="Arial" w:hAnsi="Arial"/>
          <w:color w:val="D53D20"/>
          <w:sz w:val="20"/>
        </w:rPr>
        <w:br w:type="page"/>
      </w:r>
      <w:r>
        <w:rPr>
          <w:rFonts w:ascii="Arial" w:hAnsi="Arial"/>
          <w:color w:val="D53D20"/>
          <w:sz w:val="20"/>
        </w:rPr>
        <w:lastRenderedPageBreak/>
        <w:tab/>
      </w:r>
      <w:r>
        <w:rPr>
          <w:rFonts w:ascii="Arial" w:hAnsi="Arial"/>
          <w:color w:val="D53D20"/>
          <w:sz w:val="20"/>
        </w:rPr>
        <w:tab/>
      </w:r>
      <w:r>
        <w:rPr>
          <w:rFonts w:ascii="Arial" w:hAnsi="Arial"/>
          <w:color w:val="D53D20"/>
          <w:sz w:val="20"/>
        </w:rPr>
        <w:tab/>
      </w:r>
      <w:r>
        <w:rPr>
          <w:rFonts w:ascii="Arial" w:hAnsi="Arial"/>
          <w:color w:val="D53D20"/>
          <w:sz w:val="20"/>
        </w:rPr>
        <w:tab/>
      </w:r>
      <w:r>
        <w:rPr>
          <w:rFonts w:ascii="Arial" w:hAnsi="Arial"/>
          <w:color w:val="D53D20"/>
          <w:sz w:val="20"/>
        </w:rPr>
        <w:tab/>
      </w:r>
      <w:r>
        <w:rPr>
          <w:rFonts w:ascii="Arial" w:hAnsi="Arial"/>
          <w:color w:val="D53D20"/>
          <w:sz w:val="20"/>
        </w:rPr>
        <w:tab/>
      </w:r>
      <w:r>
        <w:rPr>
          <w:rFonts w:ascii="Arial" w:hAnsi="Arial"/>
          <w:color w:val="D53D20"/>
          <w:sz w:val="20"/>
        </w:rPr>
        <w:tab/>
      </w:r>
      <w:r w:rsidR="003170C9">
        <w:rPr>
          <w:rFonts w:ascii="Arial" w:hAnsi="Arial"/>
          <w:color w:val="D53D20"/>
          <w:sz w:val="20"/>
        </w:rPr>
        <w:t xml:space="preserve"> </w:t>
      </w:r>
      <w:r w:rsidR="00C02818" w:rsidRPr="00DD6E06">
        <w:rPr>
          <w:rFonts w:ascii="Arial" w:hAnsi="Arial"/>
          <w:color w:val="D53D20"/>
          <w:sz w:val="32"/>
        </w:rPr>
        <w:t>Month 7</w:t>
      </w:r>
      <w:r w:rsidR="4C2DF048" w:rsidRPr="00DD6E06">
        <w:rPr>
          <w:rFonts w:ascii="Arial" w:hAnsi="Arial"/>
          <w:sz w:val="32"/>
        </w:rPr>
        <w:t xml:space="preserve">                                             </w:t>
      </w:r>
    </w:p>
    <w:p w14:paraId="7CF7F974" w14:textId="77777777" w:rsidR="4014E1D9" w:rsidRPr="00BF1C3C" w:rsidRDefault="4014E1D9" w:rsidP="003170C9">
      <w:pPr>
        <w:pStyle w:val="ListParagraph"/>
        <w:spacing w:after="120" w:line="240" w:lineRule="auto"/>
        <w:ind w:left="1080" w:right="900"/>
        <w:rPr>
          <w:rFonts w:ascii="Arial" w:hAnsi="Arial"/>
          <w:b/>
          <w:sz w:val="20"/>
        </w:rPr>
      </w:pPr>
      <w:r w:rsidRPr="00152EE2">
        <w:rPr>
          <w:rFonts w:ascii="Arial" w:hAnsi="Arial"/>
          <w:b/>
          <w:sz w:val="20"/>
        </w:rPr>
        <w:t>Formative Assessment</w:t>
      </w:r>
      <w:r w:rsidR="00BF1C3C">
        <w:rPr>
          <w:rFonts w:ascii="Arial" w:hAnsi="Arial"/>
          <w:b/>
          <w:sz w:val="20"/>
        </w:rPr>
        <w:br/>
      </w:r>
      <w:r w:rsidR="00BF1C3C">
        <w:rPr>
          <w:rFonts w:ascii="Arial" w:hAnsi="Arial"/>
          <w:b/>
          <w:sz w:val="20"/>
        </w:rPr>
        <w:br/>
      </w:r>
      <w:r w:rsidRPr="00BF1C3C">
        <w:rPr>
          <w:rFonts w:ascii="Arial" w:hAnsi="Arial"/>
          <w:sz w:val="20"/>
        </w:rPr>
        <w:t>When you write a report or essay, have you ever asked your spouse or colleague to "take a quick look" at it? Whenever you do that, whether you knew it or no</w:t>
      </w:r>
      <w:r w:rsidR="00D02BA1">
        <w:rPr>
          <w:rFonts w:ascii="Arial" w:hAnsi="Arial"/>
          <w:sz w:val="20"/>
        </w:rPr>
        <w:t>t</w:t>
      </w:r>
      <w:r w:rsidRPr="00BF1C3C">
        <w:rPr>
          <w:rFonts w:ascii="Arial" w:hAnsi="Arial"/>
          <w:sz w:val="20"/>
        </w:rPr>
        <w:t>, you're as</w:t>
      </w:r>
      <w:r w:rsidRPr="00BF1C3C">
        <w:rPr>
          <w:rFonts w:ascii="Arial" w:eastAsiaTheme="minorEastAsia" w:hAnsi="Arial"/>
          <w:sz w:val="20"/>
        </w:rPr>
        <w:t xml:space="preserve">king for a formative assessment. </w:t>
      </w:r>
    </w:p>
    <w:p w14:paraId="5029E4FB" w14:textId="77777777" w:rsidR="4014E1D9" w:rsidRPr="00152EE2" w:rsidRDefault="4014E1D9" w:rsidP="00BF1C3C">
      <w:pPr>
        <w:spacing w:after="120" w:line="240" w:lineRule="auto"/>
        <w:ind w:left="1080" w:right="900"/>
        <w:rPr>
          <w:rFonts w:ascii="Arial" w:hAnsi="Arial"/>
          <w:sz w:val="20"/>
        </w:rPr>
      </w:pPr>
      <w:r w:rsidRPr="00152EE2">
        <w:rPr>
          <w:rFonts w:ascii="Arial" w:eastAsiaTheme="minorEastAsia" w:hAnsi="Arial"/>
          <w:sz w:val="20"/>
        </w:rPr>
        <w:t>Formative assessment is the ongoing process of collecting data on what people know or don't know, and changing t</w:t>
      </w:r>
      <w:r w:rsidR="00D02BA1">
        <w:rPr>
          <w:rFonts w:ascii="Arial" w:eastAsiaTheme="minorEastAsia" w:hAnsi="Arial"/>
          <w:sz w:val="20"/>
        </w:rPr>
        <w:t>r</w:t>
      </w:r>
      <w:r w:rsidRPr="00152EE2">
        <w:rPr>
          <w:rFonts w:ascii="Arial" w:eastAsiaTheme="minorEastAsia" w:hAnsi="Arial"/>
          <w:sz w:val="20"/>
        </w:rPr>
        <w:t xml:space="preserve">ack accordingly. At school, the idea is that with a clear vision of the progress each student is making, teachers can adjust their lesson plans and provide necessary interventions to improve individual achievement. </w:t>
      </w:r>
    </w:p>
    <w:p w14:paraId="7242452D" w14:textId="77777777" w:rsidR="4014E1D9" w:rsidRPr="00152EE2" w:rsidRDefault="4014E1D9" w:rsidP="00BF1C3C">
      <w:pPr>
        <w:spacing w:after="120" w:line="240" w:lineRule="auto"/>
        <w:ind w:left="1080" w:right="900"/>
        <w:rPr>
          <w:rFonts w:ascii="Arial" w:hAnsi="Arial"/>
          <w:sz w:val="20"/>
        </w:rPr>
      </w:pPr>
      <w:r w:rsidRPr="00152EE2">
        <w:rPr>
          <w:rFonts w:ascii="Arial" w:eastAsiaTheme="minorEastAsia" w:hAnsi="Arial"/>
          <w:sz w:val="20"/>
        </w:rPr>
        <w:t xml:space="preserve">California's </w:t>
      </w:r>
      <w:r w:rsidR="00E12B80">
        <w:rPr>
          <w:rFonts w:ascii="Arial" w:eastAsiaTheme="minorEastAsia" w:hAnsi="Arial"/>
          <w:sz w:val="20"/>
        </w:rPr>
        <w:t>core learning</w:t>
      </w:r>
      <w:r w:rsidRPr="00152EE2">
        <w:rPr>
          <w:rFonts w:ascii="Arial" w:eastAsiaTheme="minorEastAsia" w:hAnsi="Arial"/>
          <w:sz w:val="20"/>
        </w:rPr>
        <w:t xml:space="preserve"> standards urge teachers to engage in formative assessment instead of waiting until the end-of-semester final to gauge a student's progress. The standards are aimed at "building children</w:t>
      </w:r>
      <w:r w:rsidR="00553BB2" w:rsidRPr="00152EE2">
        <w:rPr>
          <w:rFonts w:ascii="Arial" w:eastAsiaTheme="minorEastAsia" w:hAnsi="Arial"/>
          <w:sz w:val="20"/>
        </w:rPr>
        <w:t>’</w:t>
      </w:r>
      <w:r w:rsidRPr="00152EE2">
        <w:rPr>
          <w:rFonts w:ascii="Arial" w:eastAsiaTheme="minorEastAsia" w:hAnsi="Arial"/>
          <w:sz w:val="20"/>
        </w:rPr>
        <w:t>s capacity to think, analyze</w:t>
      </w:r>
      <w:r w:rsidR="00D02BA1">
        <w:rPr>
          <w:rFonts w:ascii="Arial" w:eastAsiaTheme="minorEastAsia" w:hAnsi="Arial"/>
          <w:sz w:val="20"/>
        </w:rPr>
        <w:t>,</w:t>
      </w:r>
      <w:r w:rsidR="00175F03">
        <w:rPr>
          <w:rFonts w:ascii="Arial" w:eastAsiaTheme="minorEastAsia" w:hAnsi="Arial"/>
          <w:sz w:val="20"/>
        </w:rPr>
        <w:t xml:space="preserve"> </w:t>
      </w:r>
      <w:r w:rsidRPr="00152EE2">
        <w:rPr>
          <w:rFonts w:ascii="Arial" w:eastAsiaTheme="minorEastAsia" w:hAnsi="Arial"/>
          <w:sz w:val="20"/>
        </w:rPr>
        <w:t>communicate and reason. To test that, teachers need to find out where the students are with grappling with complex ideas. Is the idea beginning to consolidate? What does the teacher need to do to go deeper and really help them get it?</w:t>
      </w:r>
    </w:p>
    <w:p w14:paraId="7364C0F0" w14:textId="77777777" w:rsidR="4014E1D9" w:rsidRPr="00152EE2" w:rsidRDefault="4014E1D9" w:rsidP="00BF1C3C">
      <w:pPr>
        <w:spacing w:after="120" w:line="240" w:lineRule="auto"/>
        <w:ind w:left="1080" w:right="900"/>
        <w:rPr>
          <w:rFonts w:ascii="Arial" w:hAnsi="Arial"/>
          <w:sz w:val="20"/>
        </w:rPr>
      </w:pPr>
      <w:r w:rsidRPr="00152EE2">
        <w:rPr>
          <w:rFonts w:ascii="Arial" w:eastAsiaTheme="minorEastAsia" w:hAnsi="Arial"/>
          <w:sz w:val="20"/>
        </w:rPr>
        <w:t>Assessing kids as we go through the year, though, doesn't have to mean more tests.  Instead, to get a full picture of student understanding, teachers ask open-ended questions and push students to explore ideas aloud. They listen in when kids are working together. They even encourage students to assess each other and themselves.</w:t>
      </w:r>
    </w:p>
    <w:p w14:paraId="7B4A9F1C" w14:textId="77777777" w:rsidR="4014E1D9" w:rsidRPr="00152EE2" w:rsidRDefault="4C2DF048" w:rsidP="00BF1C3C">
      <w:pPr>
        <w:spacing w:after="120" w:line="240" w:lineRule="auto"/>
        <w:ind w:left="1080" w:right="900"/>
        <w:rPr>
          <w:rFonts w:ascii="Arial" w:hAnsi="Arial"/>
          <w:sz w:val="20"/>
        </w:rPr>
      </w:pPr>
      <w:r w:rsidRPr="00152EE2">
        <w:rPr>
          <w:rFonts w:ascii="Arial" w:eastAsiaTheme="minorEastAsia" w:hAnsi="Arial"/>
          <w:sz w:val="20"/>
        </w:rPr>
        <w:t>Checking in with your student to figure out whether they've understood a concept or lesson is more important than ever. Think about what you can do at home to assess where they are and how they're learning.</w:t>
      </w:r>
    </w:p>
    <w:p w14:paraId="78C6F2F9" w14:textId="77777777" w:rsidR="00F804DC" w:rsidRPr="00BD08F0" w:rsidRDefault="00175F03" w:rsidP="00BF1C3C">
      <w:pPr>
        <w:pStyle w:val="ListParagraph"/>
        <w:spacing w:after="120" w:line="240" w:lineRule="auto"/>
        <w:ind w:left="1080" w:right="900"/>
        <w:rPr>
          <w:rFonts w:ascii="Arial" w:hAnsi="Arial"/>
          <w:color w:val="245B91"/>
          <w:sz w:val="20"/>
        </w:rPr>
      </w:pPr>
      <w:r>
        <w:rPr>
          <w:rFonts w:ascii="Arial" w:hAnsi="Arial"/>
          <w:b/>
          <w:bCs/>
          <w:color w:val="245B91"/>
          <w:sz w:val="20"/>
        </w:rPr>
        <w:t>[</w:t>
      </w:r>
      <w:r w:rsidRPr="00F94BD8">
        <w:rPr>
          <w:rFonts w:ascii="Arial" w:hAnsi="Arial"/>
          <w:b/>
          <w:bCs/>
          <w:color w:val="245B91"/>
          <w:sz w:val="20"/>
        </w:rPr>
        <w:t>Monthly/Quarterly</w:t>
      </w:r>
      <w:r>
        <w:rPr>
          <w:rFonts w:ascii="Arial" w:hAnsi="Arial"/>
          <w:b/>
          <w:bCs/>
          <w:color w:val="245B91"/>
          <w:sz w:val="20"/>
        </w:rPr>
        <w:t>]</w:t>
      </w:r>
      <w:r w:rsidRPr="00F94BD8">
        <w:rPr>
          <w:rFonts w:ascii="Arial" w:hAnsi="Arial"/>
          <w:b/>
          <w:bCs/>
          <w:color w:val="245B91"/>
          <w:sz w:val="20"/>
        </w:rPr>
        <w:t xml:space="preserve"> </w:t>
      </w:r>
      <w:r w:rsidR="4C2DF048" w:rsidRPr="00BD08F0">
        <w:rPr>
          <w:rFonts w:ascii="Arial" w:hAnsi="Arial"/>
          <w:b/>
          <w:bCs/>
          <w:color w:val="245B91"/>
          <w:sz w:val="20"/>
        </w:rPr>
        <w:t>Parent Tip:</w:t>
      </w:r>
      <w:r w:rsidR="4C2DF048" w:rsidRPr="00BD08F0">
        <w:rPr>
          <w:rFonts w:ascii="Arial" w:hAnsi="Arial"/>
          <w:color w:val="245B91"/>
          <w:sz w:val="20"/>
        </w:rPr>
        <w:t xml:space="preserve"> Be your child's book club. Ask your student what they're reading and why certain characters are behaving the way they are. Help them understand the historical or real-world context behind the story, where it fits. </w:t>
      </w:r>
    </w:p>
    <w:p w14:paraId="036439C4" w14:textId="77777777" w:rsidR="00D41480" w:rsidRPr="00BD08F0" w:rsidRDefault="00D41480" w:rsidP="00BF1C3C">
      <w:pPr>
        <w:spacing w:before="120" w:after="120" w:line="240" w:lineRule="auto"/>
        <w:ind w:left="1080" w:right="900"/>
        <w:rPr>
          <w:rFonts w:ascii="Times New Roman" w:hAnsi="Times New Roman" w:cs="Times New Roman"/>
          <w:color w:val="D53D20"/>
        </w:rPr>
      </w:pPr>
      <w:r w:rsidRPr="00F94BD8">
        <w:rPr>
          <w:rFonts w:ascii="Times New Roman" w:hAnsi="Times New Roman" w:cs="Times New Roman"/>
          <w:color w:val="D53D20"/>
        </w:rPr>
        <w:t xml:space="preserve">. . . . . . . . . . . . . . . . . . . . . . . . . . . . . . . . . . . . . . . . . . . . . . . . . . . . . . . . . . . . . . . . . . . . . . . . . . . . . . . . . </w:t>
      </w:r>
      <w:r>
        <w:rPr>
          <w:rFonts w:ascii="Times New Roman" w:hAnsi="Times New Roman" w:cs="Times New Roman"/>
          <w:color w:val="D53D20"/>
        </w:rPr>
        <w:t>. . . . . . . .</w:t>
      </w:r>
    </w:p>
    <w:p w14:paraId="3708B8B2" w14:textId="77777777" w:rsidR="4C2DF048" w:rsidRPr="00D41480" w:rsidRDefault="00F804DC" w:rsidP="00BF1C3C">
      <w:pPr>
        <w:spacing w:after="120" w:line="240" w:lineRule="auto"/>
        <w:ind w:left="1080" w:right="900"/>
        <w:rPr>
          <w:rFonts w:ascii="Arial" w:hAnsi="Arial"/>
          <w:sz w:val="32"/>
        </w:rPr>
      </w:pPr>
      <w:r>
        <w:rPr>
          <w:rFonts w:ascii="Arial" w:hAnsi="Arial"/>
          <w:sz w:val="20"/>
        </w:rPr>
        <w:br w:type="page"/>
      </w:r>
      <w:r w:rsidR="00C02818" w:rsidRPr="00D41480">
        <w:rPr>
          <w:rFonts w:ascii="Arial" w:hAnsi="Arial"/>
          <w:color w:val="D53D20"/>
          <w:sz w:val="32"/>
        </w:rPr>
        <w:lastRenderedPageBreak/>
        <w:t>Month 8</w:t>
      </w:r>
    </w:p>
    <w:p w14:paraId="64A249BF" w14:textId="77777777" w:rsidR="4C2DF048" w:rsidRPr="002E4CBF" w:rsidRDefault="4C2DF048" w:rsidP="003170C9">
      <w:pPr>
        <w:pStyle w:val="ListParagraph"/>
        <w:spacing w:after="120" w:line="240" w:lineRule="auto"/>
        <w:ind w:left="1080" w:right="900"/>
        <w:rPr>
          <w:rFonts w:ascii="Arial" w:hAnsi="Arial"/>
          <w:b/>
          <w:sz w:val="20"/>
        </w:rPr>
      </w:pPr>
      <w:r w:rsidRPr="00152EE2">
        <w:rPr>
          <w:rFonts w:ascii="Arial" w:eastAsiaTheme="minorEastAsia" w:hAnsi="Arial"/>
          <w:b/>
          <w:sz w:val="20"/>
        </w:rPr>
        <w:t>Smarter Balanced Assessments</w:t>
      </w:r>
      <w:r w:rsidR="002E4CBF">
        <w:rPr>
          <w:rFonts w:ascii="Arial" w:eastAsiaTheme="minorEastAsia" w:hAnsi="Arial"/>
          <w:b/>
          <w:sz w:val="20"/>
        </w:rPr>
        <w:br/>
      </w:r>
      <w:r w:rsidR="002E4CBF">
        <w:rPr>
          <w:rFonts w:ascii="Arial" w:eastAsiaTheme="minorEastAsia" w:hAnsi="Arial"/>
          <w:b/>
          <w:sz w:val="20"/>
        </w:rPr>
        <w:br/>
      </w:r>
      <w:r w:rsidRPr="002E4CBF">
        <w:rPr>
          <w:rFonts w:ascii="Arial" w:eastAsiaTheme="minorEastAsia" w:hAnsi="Arial"/>
          <w:sz w:val="20"/>
        </w:rPr>
        <w:t xml:space="preserve">A lot of people across the country have expressed concerns about whether the new </w:t>
      </w:r>
      <w:r w:rsidR="00CF535A">
        <w:rPr>
          <w:rFonts w:ascii="Arial" w:eastAsiaTheme="minorEastAsia" w:hAnsi="Arial"/>
          <w:sz w:val="20"/>
        </w:rPr>
        <w:t xml:space="preserve">learning standards set out by the </w:t>
      </w:r>
      <w:r w:rsidR="00D30BA8">
        <w:rPr>
          <w:rFonts w:ascii="Arial" w:eastAsiaTheme="minorEastAsia" w:hAnsi="Arial"/>
          <w:sz w:val="20"/>
        </w:rPr>
        <w:t>C</w:t>
      </w:r>
      <w:r w:rsidRPr="002E4CBF">
        <w:rPr>
          <w:rFonts w:ascii="Arial" w:eastAsiaTheme="minorEastAsia" w:hAnsi="Arial"/>
          <w:sz w:val="20"/>
        </w:rPr>
        <w:t xml:space="preserve">ommon </w:t>
      </w:r>
      <w:r w:rsidR="00D30BA8">
        <w:rPr>
          <w:rFonts w:ascii="Arial" w:eastAsiaTheme="minorEastAsia" w:hAnsi="Arial"/>
          <w:sz w:val="20"/>
        </w:rPr>
        <w:t>C</w:t>
      </w:r>
      <w:r w:rsidRPr="002E4CBF">
        <w:rPr>
          <w:rFonts w:ascii="Arial" w:eastAsiaTheme="minorEastAsia" w:hAnsi="Arial"/>
          <w:sz w:val="20"/>
        </w:rPr>
        <w:t>ore</w:t>
      </w:r>
      <w:r w:rsidR="00CF535A">
        <w:rPr>
          <w:rFonts w:ascii="Arial" w:eastAsiaTheme="minorEastAsia" w:hAnsi="Arial"/>
          <w:sz w:val="20"/>
        </w:rPr>
        <w:t xml:space="preserve"> framework </w:t>
      </w:r>
      <w:r w:rsidRPr="002E4CBF">
        <w:rPr>
          <w:rFonts w:ascii="Arial" w:eastAsiaTheme="minorEastAsia" w:hAnsi="Arial"/>
          <w:sz w:val="20"/>
        </w:rPr>
        <w:t>will be effective. The only way for us to answer that question is to measure our students' progress under the new teaching methods. That's why, at the end of the year, all 3rd through 8th graders</w:t>
      </w:r>
      <w:r w:rsidR="006309E7" w:rsidRPr="002E4CBF">
        <w:rPr>
          <w:rFonts w:ascii="Arial" w:eastAsiaTheme="minorEastAsia" w:hAnsi="Arial"/>
          <w:sz w:val="20"/>
        </w:rPr>
        <w:t xml:space="preserve"> and 11th graders</w:t>
      </w:r>
      <w:r w:rsidRPr="002E4CBF">
        <w:rPr>
          <w:rFonts w:ascii="Arial" w:eastAsiaTheme="minorEastAsia" w:hAnsi="Arial"/>
          <w:sz w:val="20"/>
        </w:rPr>
        <w:t xml:space="preserve"> will be tested under the new Smarter Balanced system. The old STAR system has been retired in California.</w:t>
      </w:r>
    </w:p>
    <w:p w14:paraId="40F4105C" w14:textId="77777777" w:rsidR="4C2DF048" w:rsidRPr="00152EE2" w:rsidRDefault="0052528A" w:rsidP="00BF1C3C">
      <w:pPr>
        <w:spacing w:after="120" w:line="240" w:lineRule="auto"/>
        <w:ind w:left="1080" w:right="900"/>
        <w:rPr>
          <w:rFonts w:ascii="Arial" w:hAnsi="Arial"/>
          <w:sz w:val="20"/>
        </w:rPr>
      </w:pPr>
      <w:r>
        <w:rPr>
          <w:rFonts w:ascii="Arial" w:eastAsiaTheme="minorEastAsia" w:hAnsi="Arial"/>
          <w:sz w:val="20"/>
        </w:rPr>
        <w:t>The new tests will indicate the level of preparation for</w:t>
      </w:r>
      <w:r w:rsidR="4C2DF048" w:rsidRPr="00152EE2">
        <w:rPr>
          <w:rFonts w:ascii="Arial" w:eastAsiaTheme="minorEastAsia" w:hAnsi="Arial"/>
          <w:sz w:val="20"/>
        </w:rPr>
        <w:t xml:space="preserve"> careers or college courses. Students will see fewer multiple-choice questions and will need to provide more short answers and extended responses that focus on their thought process. Like the new </w:t>
      </w:r>
      <w:r w:rsidR="00E12B80">
        <w:rPr>
          <w:rFonts w:ascii="Arial" w:eastAsiaTheme="minorEastAsia" w:hAnsi="Arial"/>
          <w:sz w:val="20"/>
        </w:rPr>
        <w:t>core learning</w:t>
      </w:r>
      <w:r w:rsidR="4C2DF048" w:rsidRPr="00152EE2">
        <w:rPr>
          <w:rFonts w:ascii="Arial" w:eastAsiaTheme="minorEastAsia" w:hAnsi="Arial"/>
          <w:sz w:val="20"/>
        </w:rPr>
        <w:t xml:space="preserve"> standards, the tests are designed to push students' critical-thinking and real-world problem solving skills.</w:t>
      </w:r>
    </w:p>
    <w:p w14:paraId="6E246971" w14:textId="77777777" w:rsidR="4C2DF048" w:rsidRPr="00152EE2" w:rsidRDefault="006309E7" w:rsidP="00BF1C3C">
      <w:pPr>
        <w:spacing w:after="120" w:line="240" w:lineRule="auto"/>
        <w:ind w:left="1080" w:right="900"/>
        <w:rPr>
          <w:rFonts w:ascii="Arial" w:hAnsi="Arial"/>
          <w:sz w:val="20"/>
        </w:rPr>
      </w:pPr>
      <w:r w:rsidRPr="00152EE2">
        <w:rPr>
          <w:rFonts w:ascii="Arial" w:eastAsiaTheme="minorEastAsia" w:hAnsi="Arial"/>
          <w:sz w:val="20"/>
        </w:rPr>
        <w:t xml:space="preserve">The tests are designed to </w:t>
      </w:r>
      <w:r w:rsidR="4C2DF048" w:rsidRPr="00152EE2">
        <w:rPr>
          <w:rFonts w:ascii="Arial" w:eastAsiaTheme="minorEastAsia" w:hAnsi="Arial"/>
          <w:sz w:val="20"/>
        </w:rPr>
        <w:t xml:space="preserve">provide flexibility for individual student needs. They're conducted on computers, which give students access to things like scratch pads and calculators. By putting the assessments online, we will get results back quickly and can use them to plan for teacher professional development, improve the curriculum and so forth this summer. </w:t>
      </w:r>
    </w:p>
    <w:p w14:paraId="05EE13F5" w14:textId="77777777" w:rsidR="4C2DF048" w:rsidRPr="00152EE2" w:rsidRDefault="4C2DF048" w:rsidP="00BF1C3C">
      <w:pPr>
        <w:spacing w:after="120" w:line="240" w:lineRule="auto"/>
        <w:ind w:left="1080" w:right="900"/>
        <w:rPr>
          <w:rFonts w:ascii="Arial" w:hAnsi="Arial"/>
          <w:sz w:val="20"/>
        </w:rPr>
      </w:pPr>
      <w:r w:rsidRPr="00152EE2">
        <w:rPr>
          <w:rFonts w:ascii="Arial" w:eastAsiaTheme="minorEastAsia" w:hAnsi="Arial"/>
          <w:sz w:val="20"/>
        </w:rPr>
        <w:t xml:space="preserve">The pilot tests that we rolled out last year provided us with a great practice run for what to expect this year. Unlike last year, though, this year's results will be recorded. Your child's score will NOT determine whether or not he goes on to the next grade. However, the results will be tracked over time as a measure of progress and a consistent baseline. </w:t>
      </w:r>
    </w:p>
    <w:p w14:paraId="198053E1" w14:textId="77777777" w:rsidR="006309E7" w:rsidRPr="00152EE2" w:rsidRDefault="4C2DF048" w:rsidP="00BF1C3C">
      <w:pPr>
        <w:spacing w:after="120" w:line="240" w:lineRule="auto"/>
        <w:ind w:left="1080" w:right="900"/>
        <w:rPr>
          <w:rFonts w:ascii="Arial" w:eastAsiaTheme="minorEastAsia" w:hAnsi="Arial"/>
          <w:sz w:val="20"/>
        </w:rPr>
      </w:pPr>
      <w:r w:rsidRPr="00152EE2">
        <w:rPr>
          <w:rFonts w:ascii="Arial" w:eastAsiaTheme="minorEastAsia" w:hAnsi="Arial"/>
          <w:sz w:val="20"/>
        </w:rPr>
        <w:t>We strongly suggest that parents avoid drawing comparisons between a student's results this year and his</w:t>
      </w:r>
      <w:r w:rsidR="00D30BA8">
        <w:rPr>
          <w:rFonts w:ascii="Arial" w:eastAsiaTheme="minorEastAsia" w:hAnsi="Arial"/>
          <w:sz w:val="20"/>
        </w:rPr>
        <w:t xml:space="preserve"> or </w:t>
      </w:r>
      <w:r w:rsidRPr="00152EE2">
        <w:rPr>
          <w:rFonts w:ascii="Arial" w:eastAsiaTheme="minorEastAsia" w:hAnsi="Arial"/>
          <w:sz w:val="20"/>
        </w:rPr>
        <w:t xml:space="preserve">her STAR test results in previous years. </w:t>
      </w:r>
      <w:r w:rsidR="00553BB2" w:rsidRPr="00152EE2">
        <w:rPr>
          <w:rFonts w:ascii="Arial" w:eastAsiaTheme="minorEastAsia" w:hAnsi="Arial"/>
          <w:sz w:val="20"/>
        </w:rPr>
        <w:t>Here’s why: T</w:t>
      </w:r>
      <w:r w:rsidR="009F403B" w:rsidRPr="00152EE2">
        <w:rPr>
          <w:rFonts w:ascii="Arial" w:eastAsiaTheme="minorEastAsia" w:hAnsi="Arial"/>
          <w:sz w:val="20"/>
        </w:rPr>
        <w:t xml:space="preserve">his year's results </w:t>
      </w:r>
      <w:r w:rsidR="00553BB2" w:rsidRPr="00152EE2">
        <w:rPr>
          <w:rFonts w:ascii="Arial" w:eastAsiaTheme="minorEastAsia" w:hAnsi="Arial"/>
          <w:sz w:val="20"/>
        </w:rPr>
        <w:t>will be l</w:t>
      </w:r>
      <w:r w:rsidR="009F403B" w:rsidRPr="00152EE2">
        <w:rPr>
          <w:rFonts w:ascii="Arial" w:eastAsiaTheme="minorEastAsia" w:hAnsi="Arial"/>
          <w:sz w:val="20"/>
        </w:rPr>
        <w:t xml:space="preserve">ower than STAR results in previous years. </w:t>
      </w:r>
      <w:r w:rsidR="00553BB2" w:rsidRPr="00152EE2">
        <w:rPr>
          <w:rFonts w:ascii="Arial" w:eastAsiaTheme="minorEastAsia" w:hAnsi="Arial"/>
          <w:sz w:val="20"/>
        </w:rPr>
        <w:t xml:space="preserve">That doesn't mean that students have learned less or fallen behind. Instead, it reflects the </w:t>
      </w:r>
      <w:r w:rsidR="0052528A">
        <w:rPr>
          <w:rFonts w:ascii="Arial" w:eastAsiaTheme="minorEastAsia" w:hAnsi="Arial"/>
          <w:sz w:val="20"/>
        </w:rPr>
        <w:t xml:space="preserve">higher </w:t>
      </w:r>
      <w:r w:rsidR="00553BB2" w:rsidRPr="00152EE2">
        <w:rPr>
          <w:rFonts w:ascii="Arial" w:eastAsiaTheme="minorEastAsia" w:hAnsi="Arial"/>
          <w:sz w:val="20"/>
        </w:rPr>
        <w:t xml:space="preserve">expectations under the new </w:t>
      </w:r>
      <w:r w:rsidR="00E12B80">
        <w:rPr>
          <w:rFonts w:ascii="Arial" w:eastAsiaTheme="minorEastAsia" w:hAnsi="Arial"/>
          <w:sz w:val="20"/>
        </w:rPr>
        <w:t xml:space="preserve">core learning </w:t>
      </w:r>
      <w:r w:rsidR="00553BB2" w:rsidRPr="00152EE2">
        <w:rPr>
          <w:rFonts w:ascii="Arial" w:eastAsiaTheme="minorEastAsia" w:hAnsi="Arial"/>
          <w:sz w:val="20"/>
        </w:rPr>
        <w:t xml:space="preserve">standards. </w:t>
      </w:r>
      <w:r w:rsidRPr="00152EE2">
        <w:rPr>
          <w:rFonts w:ascii="Arial" w:eastAsiaTheme="minorEastAsia" w:hAnsi="Arial"/>
          <w:sz w:val="20"/>
        </w:rPr>
        <w:t>The assessments</w:t>
      </w:r>
      <w:r w:rsidR="00553BB2" w:rsidRPr="00152EE2">
        <w:rPr>
          <w:rFonts w:ascii="Arial" w:eastAsiaTheme="minorEastAsia" w:hAnsi="Arial"/>
          <w:sz w:val="20"/>
        </w:rPr>
        <w:t xml:space="preserve"> are new, as are the lesson plans. It will take a bit of time to</w:t>
      </w:r>
      <w:r w:rsidR="00EF224D">
        <w:rPr>
          <w:rFonts w:ascii="Arial" w:eastAsiaTheme="minorEastAsia" w:hAnsi="Arial"/>
          <w:sz w:val="20"/>
        </w:rPr>
        <w:t xml:space="preserve"> put the whole process in place.</w:t>
      </w:r>
      <w:r w:rsidRPr="00152EE2">
        <w:rPr>
          <w:rFonts w:ascii="Arial" w:eastAsiaTheme="minorEastAsia" w:hAnsi="Arial"/>
          <w:sz w:val="20"/>
        </w:rPr>
        <w:t xml:space="preserve">                                            </w:t>
      </w:r>
    </w:p>
    <w:p w14:paraId="6B1EA937" w14:textId="77777777" w:rsidR="4C2DF048" w:rsidRPr="00152EE2" w:rsidRDefault="4C2DF048" w:rsidP="00BF1C3C">
      <w:pPr>
        <w:spacing w:after="120" w:line="240" w:lineRule="auto"/>
        <w:ind w:left="1080" w:right="900"/>
        <w:rPr>
          <w:rFonts w:ascii="Arial" w:hAnsi="Arial"/>
          <w:sz w:val="20"/>
        </w:rPr>
      </w:pPr>
      <w:r w:rsidRPr="00152EE2">
        <w:rPr>
          <w:rFonts w:ascii="Arial" w:eastAsiaTheme="minorEastAsia" w:hAnsi="Arial"/>
          <w:sz w:val="20"/>
        </w:rPr>
        <w:t>We are confident that</w:t>
      </w:r>
      <w:r w:rsidR="00B916D1">
        <w:rPr>
          <w:rFonts w:ascii="Arial" w:eastAsiaTheme="minorEastAsia" w:hAnsi="Arial"/>
          <w:sz w:val="20"/>
        </w:rPr>
        <w:t>,</w:t>
      </w:r>
      <w:r w:rsidRPr="00152EE2">
        <w:rPr>
          <w:rFonts w:ascii="Arial" w:eastAsiaTheme="minorEastAsia" w:hAnsi="Arial"/>
          <w:sz w:val="20"/>
        </w:rPr>
        <w:t xml:space="preserve"> over time, the new teaching and testing methods will help us learn a lot more about how our students learn and what we can </w:t>
      </w:r>
      <w:r w:rsidR="00B916D1">
        <w:rPr>
          <w:rFonts w:ascii="Arial" w:eastAsiaTheme="minorEastAsia" w:hAnsi="Arial"/>
          <w:sz w:val="20"/>
        </w:rPr>
        <w:t>work on</w:t>
      </w:r>
      <w:r w:rsidR="00B916D1" w:rsidRPr="00152EE2">
        <w:rPr>
          <w:rFonts w:ascii="Arial" w:eastAsiaTheme="minorEastAsia" w:hAnsi="Arial"/>
          <w:sz w:val="20"/>
        </w:rPr>
        <w:t xml:space="preserve"> </w:t>
      </w:r>
      <w:r w:rsidRPr="00152EE2">
        <w:rPr>
          <w:rFonts w:ascii="Arial" w:eastAsiaTheme="minorEastAsia" w:hAnsi="Arial"/>
          <w:sz w:val="20"/>
        </w:rPr>
        <w:t xml:space="preserve">to make sure we are building tomorrow's leaders right here in our classrooms. </w:t>
      </w:r>
    </w:p>
    <w:p w14:paraId="124E91F4" w14:textId="77777777" w:rsidR="00F804DC" w:rsidRPr="00D41480" w:rsidRDefault="00175F03" w:rsidP="00BF1C3C">
      <w:pPr>
        <w:pStyle w:val="ListParagraph"/>
        <w:spacing w:after="120" w:line="240" w:lineRule="auto"/>
        <w:ind w:left="1080" w:right="900"/>
        <w:rPr>
          <w:rFonts w:ascii="Arial" w:hAnsi="Arial"/>
          <w:color w:val="245B91"/>
          <w:sz w:val="20"/>
        </w:rPr>
      </w:pPr>
      <w:r>
        <w:rPr>
          <w:rFonts w:ascii="Arial" w:hAnsi="Arial"/>
          <w:b/>
          <w:bCs/>
          <w:color w:val="245B91"/>
          <w:sz w:val="20"/>
        </w:rPr>
        <w:t>[</w:t>
      </w:r>
      <w:r w:rsidRPr="00F94BD8">
        <w:rPr>
          <w:rFonts w:ascii="Arial" w:hAnsi="Arial"/>
          <w:b/>
          <w:bCs/>
          <w:color w:val="245B91"/>
          <w:sz w:val="20"/>
        </w:rPr>
        <w:t>Monthly/Quarterly</w:t>
      </w:r>
      <w:r>
        <w:rPr>
          <w:rFonts w:ascii="Arial" w:hAnsi="Arial"/>
          <w:b/>
          <w:bCs/>
          <w:color w:val="245B91"/>
          <w:sz w:val="20"/>
        </w:rPr>
        <w:t>]</w:t>
      </w:r>
      <w:r w:rsidRPr="00F94BD8">
        <w:rPr>
          <w:rFonts w:ascii="Arial" w:hAnsi="Arial"/>
          <w:b/>
          <w:bCs/>
          <w:color w:val="245B91"/>
          <w:sz w:val="20"/>
        </w:rPr>
        <w:t xml:space="preserve"> </w:t>
      </w:r>
      <w:r w:rsidR="4C2DF048" w:rsidRPr="00D41480">
        <w:rPr>
          <w:rFonts w:ascii="Arial" w:hAnsi="Arial"/>
          <w:b/>
          <w:bCs/>
          <w:color w:val="245B91"/>
          <w:sz w:val="20"/>
        </w:rPr>
        <w:t xml:space="preserve">Parent Tip: </w:t>
      </w:r>
      <w:r w:rsidR="4C2DF048" w:rsidRPr="00D41480">
        <w:rPr>
          <w:rFonts w:ascii="Arial" w:hAnsi="Arial"/>
          <w:color w:val="245B91"/>
          <w:sz w:val="20"/>
        </w:rPr>
        <w:t xml:space="preserve">Have your child plan a summer road trip. From researching destinations to calculating distances and fuel costs, this activity will get them excited and show them how to use classroom skills for summer fun. </w:t>
      </w:r>
    </w:p>
    <w:p w14:paraId="6B41F190" w14:textId="77777777" w:rsidR="00D41480" w:rsidRPr="00BD08F0" w:rsidRDefault="00D41480" w:rsidP="00BF1C3C">
      <w:pPr>
        <w:spacing w:after="120" w:line="240" w:lineRule="auto"/>
        <w:ind w:left="1080" w:right="900"/>
        <w:rPr>
          <w:rFonts w:ascii="Times New Roman" w:hAnsi="Times New Roman" w:cs="Times New Roman"/>
          <w:color w:val="D53D20"/>
        </w:rPr>
      </w:pPr>
      <w:r w:rsidRPr="00F94BD8">
        <w:rPr>
          <w:rFonts w:ascii="Times New Roman" w:hAnsi="Times New Roman" w:cs="Times New Roman"/>
          <w:color w:val="D53D20"/>
        </w:rPr>
        <w:t xml:space="preserve">. . . . . . . . . . . . . . . . . . . . . . . . . . . . . . . . . . . . . . . . . . . . . . . . . . . . . . . . . . . . . . . . . . . . . . . . . . . . . . . . . </w:t>
      </w:r>
      <w:r>
        <w:rPr>
          <w:rFonts w:ascii="Times New Roman" w:hAnsi="Times New Roman" w:cs="Times New Roman"/>
          <w:color w:val="D53D20"/>
        </w:rPr>
        <w:t>. . . . . . . .</w:t>
      </w:r>
    </w:p>
    <w:p w14:paraId="5BDD1CCB" w14:textId="77777777" w:rsidR="00D41480" w:rsidRDefault="00D41480" w:rsidP="00BF1C3C">
      <w:pPr>
        <w:pStyle w:val="ListParagraph"/>
        <w:spacing w:after="120" w:line="240" w:lineRule="auto"/>
        <w:ind w:left="1080" w:right="900"/>
        <w:rPr>
          <w:rFonts w:ascii="Arial" w:hAnsi="Arial"/>
          <w:color w:val="D53D20"/>
          <w:sz w:val="32"/>
        </w:rPr>
      </w:pPr>
      <w:r>
        <w:rPr>
          <w:rFonts w:ascii="Arial" w:hAnsi="Arial"/>
          <w:color w:val="D53D20"/>
          <w:sz w:val="32"/>
        </w:rPr>
        <w:br/>
      </w:r>
      <w:r w:rsidR="00C02818" w:rsidRPr="00D41480">
        <w:rPr>
          <w:rFonts w:ascii="Arial" w:hAnsi="Arial"/>
          <w:color w:val="D53D20"/>
          <w:sz w:val="32"/>
        </w:rPr>
        <w:t>Month 9</w:t>
      </w:r>
    </w:p>
    <w:p w14:paraId="4CA67EC6" w14:textId="77777777" w:rsidR="00EC5A96" w:rsidRPr="003170C9" w:rsidRDefault="4C2DF048" w:rsidP="003170C9">
      <w:pPr>
        <w:spacing w:after="120" w:line="240" w:lineRule="auto"/>
        <w:ind w:left="936" w:right="900" w:firstLine="144"/>
        <w:rPr>
          <w:rFonts w:ascii="Arial" w:hAnsi="Arial"/>
          <w:b/>
          <w:sz w:val="20"/>
        </w:rPr>
      </w:pPr>
      <w:r w:rsidRPr="003170C9">
        <w:rPr>
          <w:rFonts w:ascii="Arial" w:hAnsi="Arial"/>
          <w:b/>
          <w:sz w:val="20"/>
        </w:rPr>
        <w:t>Testing Process</w:t>
      </w:r>
    </w:p>
    <w:p w14:paraId="2A5A4268" w14:textId="77777777" w:rsidR="00EC5A96" w:rsidRPr="00152EE2" w:rsidRDefault="4C2DF048" w:rsidP="00BF1C3C">
      <w:pPr>
        <w:spacing w:after="120" w:line="240" w:lineRule="auto"/>
        <w:ind w:left="1080" w:right="900"/>
        <w:rPr>
          <w:rFonts w:ascii="Arial" w:hAnsi="Arial"/>
          <w:sz w:val="20"/>
        </w:rPr>
      </w:pPr>
      <w:r w:rsidRPr="00152EE2">
        <w:rPr>
          <w:rFonts w:ascii="Arial" w:hAnsi="Arial"/>
          <w:sz w:val="20"/>
        </w:rPr>
        <w:t>[We suggest that you use this final month's snippet to explain how your school will be handling the end-of-year testing, tech concerns and other tips for parents to help them prepare their child for the examination.]</w:t>
      </w:r>
    </w:p>
    <w:p w14:paraId="63B24667" w14:textId="77777777" w:rsidR="4C2DF048" w:rsidRPr="00D41480" w:rsidRDefault="00175F03" w:rsidP="00BF1C3C">
      <w:pPr>
        <w:pStyle w:val="ListParagraph"/>
        <w:spacing w:after="120" w:line="240" w:lineRule="auto"/>
        <w:ind w:left="1080" w:right="900"/>
        <w:rPr>
          <w:rFonts w:ascii="Arial" w:hAnsi="Arial"/>
          <w:color w:val="245B91"/>
          <w:sz w:val="20"/>
        </w:rPr>
      </w:pPr>
      <w:r>
        <w:rPr>
          <w:rFonts w:ascii="Arial" w:hAnsi="Arial"/>
          <w:b/>
          <w:bCs/>
          <w:color w:val="245B91"/>
          <w:sz w:val="20"/>
        </w:rPr>
        <w:t>[</w:t>
      </w:r>
      <w:r w:rsidRPr="00F94BD8">
        <w:rPr>
          <w:rFonts w:ascii="Arial" w:hAnsi="Arial"/>
          <w:b/>
          <w:bCs/>
          <w:color w:val="245B91"/>
          <w:sz w:val="20"/>
        </w:rPr>
        <w:t>Monthly/Quarterly</w:t>
      </w:r>
      <w:r>
        <w:rPr>
          <w:rFonts w:ascii="Arial" w:hAnsi="Arial"/>
          <w:b/>
          <w:bCs/>
          <w:color w:val="245B91"/>
          <w:sz w:val="20"/>
        </w:rPr>
        <w:t>]</w:t>
      </w:r>
      <w:r w:rsidRPr="00F94BD8">
        <w:rPr>
          <w:rFonts w:ascii="Arial" w:hAnsi="Arial"/>
          <w:b/>
          <w:bCs/>
          <w:color w:val="245B91"/>
          <w:sz w:val="20"/>
        </w:rPr>
        <w:t xml:space="preserve"> </w:t>
      </w:r>
      <w:r w:rsidR="4C2DF048" w:rsidRPr="00D41480">
        <w:rPr>
          <w:rFonts w:ascii="Arial" w:hAnsi="Arial"/>
          <w:b/>
          <w:bCs/>
          <w:color w:val="245B91"/>
          <w:sz w:val="20"/>
        </w:rPr>
        <w:t xml:space="preserve">Parent Tip: </w:t>
      </w:r>
      <w:r w:rsidR="4C2DF048" w:rsidRPr="00D41480">
        <w:rPr>
          <w:rFonts w:ascii="Arial" w:hAnsi="Arial"/>
          <w:color w:val="245B91"/>
          <w:sz w:val="20"/>
        </w:rPr>
        <w:t xml:space="preserve">Talk to your child about the end-of-year tests. Clarify any concerns or questions that </w:t>
      </w:r>
      <w:r w:rsidR="00B916D1">
        <w:rPr>
          <w:rFonts w:ascii="Arial" w:hAnsi="Arial"/>
          <w:color w:val="245B91"/>
          <w:sz w:val="20"/>
        </w:rPr>
        <w:t>he or she</w:t>
      </w:r>
      <w:r w:rsidR="00B916D1" w:rsidRPr="00D41480">
        <w:rPr>
          <w:rFonts w:ascii="Arial" w:hAnsi="Arial"/>
          <w:color w:val="245B91"/>
          <w:sz w:val="20"/>
        </w:rPr>
        <w:t xml:space="preserve"> </w:t>
      </w:r>
      <w:r w:rsidR="4C2DF048" w:rsidRPr="00D41480">
        <w:rPr>
          <w:rFonts w:ascii="Arial" w:hAnsi="Arial"/>
          <w:color w:val="245B91"/>
          <w:sz w:val="20"/>
        </w:rPr>
        <w:t xml:space="preserve">might have, and/or approach your student's teacher to help clear those up. </w:t>
      </w:r>
    </w:p>
    <w:sectPr w:rsidR="4C2DF048" w:rsidRPr="00D41480" w:rsidSect="00BD08F0">
      <w:pgSz w:w="12240" w:h="15840"/>
      <w:pgMar w:top="792" w:right="245" w:bottom="245" w:left="245"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ntinel-Semibold">
    <w:altName w:val="Sentinel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B09F0"/>
    <w:multiLevelType w:val="hybridMultilevel"/>
    <w:tmpl w:val="AE103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DE2510"/>
    <w:multiLevelType w:val="hybridMultilevel"/>
    <w:tmpl w:val="1620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30754F"/>
    <w:multiLevelType w:val="hybridMultilevel"/>
    <w:tmpl w:val="8D42B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96"/>
    <w:rsid w:val="000373E4"/>
    <w:rsid w:val="000545C6"/>
    <w:rsid w:val="00067433"/>
    <w:rsid w:val="00084F6F"/>
    <w:rsid w:val="00091482"/>
    <w:rsid w:val="00094837"/>
    <w:rsid w:val="00100FAD"/>
    <w:rsid w:val="00102B90"/>
    <w:rsid w:val="001269EA"/>
    <w:rsid w:val="00145012"/>
    <w:rsid w:val="00152EE2"/>
    <w:rsid w:val="00161E00"/>
    <w:rsid w:val="00175F03"/>
    <w:rsid w:val="00186EBB"/>
    <w:rsid w:val="00187D3C"/>
    <w:rsid w:val="001B63A2"/>
    <w:rsid w:val="001C4343"/>
    <w:rsid w:val="001F5BA3"/>
    <w:rsid w:val="00246E61"/>
    <w:rsid w:val="00263092"/>
    <w:rsid w:val="00272927"/>
    <w:rsid w:val="002E4CBF"/>
    <w:rsid w:val="002E584E"/>
    <w:rsid w:val="002F634B"/>
    <w:rsid w:val="003170C9"/>
    <w:rsid w:val="00370C96"/>
    <w:rsid w:val="00377DAA"/>
    <w:rsid w:val="003A6331"/>
    <w:rsid w:val="003B573E"/>
    <w:rsid w:val="00425233"/>
    <w:rsid w:val="0048064E"/>
    <w:rsid w:val="0052528A"/>
    <w:rsid w:val="0055291F"/>
    <w:rsid w:val="00553BB2"/>
    <w:rsid w:val="006309E7"/>
    <w:rsid w:val="00734227"/>
    <w:rsid w:val="00786EBA"/>
    <w:rsid w:val="00846D30"/>
    <w:rsid w:val="008A152F"/>
    <w:rsid w:val="008A6734"/>
    <w:rsid w:val="008F1CDB"/>
    <w:rsid w:val="0092113C"/>
    <w:rsid w:val="00923B5F"/>
    <w:rsid w:val="00940E62"/>
    <w:rsid w:val="009713F5"/>
    <w:rsid w:val="009F3D77"/>
    <w:rsid w:val="009F403B"/>
    <w:rsid w:val="00A0029C"/>
    <w:rsid w:val="00A31406"/>
    <w:rsid w:val="00A3603A"/>
    <w:rsid w:val="00A51107"/>
    <w:rsid w:val="00A51672"/>
    <w:rsid w:val="00A9184A"/>
    <w:rsid w:val="00AA0E75"/>
    <w:rsid w:val="00AD1C20"/>
    <w:rsid w:val="00B17E62"/>
    <w:rsid w:val="00B916D1"/>
    <w:rsid w:val="00BB4869"/>
    <w:rsid w:val="00BD08F0"/>
    <w:rsid w:val="00BF1C3C"/>
    <w:rsid w:val="00C02818"/>
    <w:rsid w:val="00C31C4D"/>
    <w:rsid w:val="00CE6F0B"/>
    <w:rsid w:val="00CF535A"/>
    <w:rsid w:val="00D02BA1"/>
    <w:rsid w:val="00D16091"/>
    <w:rsid w:val="00D2006F"/>
    <w:rsid w:val="00D21C33"/>
    <w:rsid w:val="00D30BA8"/>
    <w:rsid w:val="00D41480"/>
    <w:rsid w:val="00D67E50"/>
    <w:rsid w:val="00DD6E06"/>
    <w:rsid w:val="00E00827"/>
    <w:rsid w:val="00E0225B"/>
    <w:rsid w:val="00E12B80"/>
    <w:rsid w:val="00E6550C"/>
    <w:rsid w:val="00EA76E6"/>
    <w:rsid w:val="00EC0D21"/>
    <w:rsid w:val="00EC5A96"/>
    <w:rsid w:val="00ED78E5"/>
    <w:rsid w:val="00EF224D"/>
    <w:rsid w:val="00F44C71"/>
    <w:rsid w:val="00F804DC"/>
    <w:rsid w:val="00F94BD8"/>
    <w:rsid w:val="00F96F7F"/>
    <w:rsid w:val="028A6776"/>
    <w:rsid w:val="0ABFC137"/>
    <w:rsid w:val="12ADF6F7"/>
    <w:rsid w:val="32E8E13F"/>
    <w:rsid w:val="4014E1D9"/>
    <w:rsid w:val="4C2DF048"/>
    <w:rsid w:val="712F1A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1975"/>
  <w15:docId w15:val="{1939F39A-7420-4F78-B280-B96D8346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A96"/>
    <w:pPr>
      <w:ind w:left="720"/>
      <w:contextualSpacing/>
    </w:pPr>
  </w:style>
  <w:style w:type="character" w:styleId="Hyperlink">
    <w:name w:val="Hyperlink"/>
    <w:basedOn w:val="DefaultParagraphFont"/>
    <w:uiPriority w:val="99"/>
    <w:unhideWhenUsed/>
    <w:rsid w:val="001B63A2"/>
    <w:rPr>
      <w:color w:val="0563C1" w:themeColor="hyperlink"/>
      <w:u w:val="single"/>
    </w:rPr>
  </w:style>
  <w:style w:type="character" w:customStyle="1" w:styleId="sub1">
    <w:name w:val="sub_1"/>
    <w:uiPriority w:val="99"/>
    <w:rsid w:val="008A6734"/>
    <w:rPr>
      <w:rFonts w:ascii="Sentinel-Semibold" w:hAnsi="Sentinel-Semibold" w:cs="Sentinel-Semibold"/>
      <w:spacing w:val="1"/>
      <w:sz w:val="19"/>
      <w:szCs w:val="19"/>
    </w:rPr>
  </w:style>
  <w:style w:type="character" w:styleId="CommentReference">
    <w:name w:val="annotation reference"/>
    <w:basedOn w:val="DefaultParagraphFont"/>
    <w:semiHidden/>
    <w:unhideWhenUsed/>
    <w:rsid w:val="00145012"/>
    <w:rPr>
      <w:sz w:val="16"/>
      <w:szCs w:val="16"/>
    </w:rPr>
  </w:style>
  <w:style w:type="paragraph" w:styleId="CommentText">
    <w:name w:val="annotation text"/>
    <w:basedOn w:val="Normal"/>
    <w:link w:val="CommentTextChar"/>
    <w:semiHidden/>
    <w:unhideWhenUsed/>
    <w:rsid w:val="00145012"/>
    <w:pPr>
      <w:spacing w:line="240" w:lineRule="auto"/>
    </w:pPr>
    <w:rPr>
      <w:sz w:val="20"/>
      <w:szCs w:val="20"/>
    </w:rPr>
  </w:style>
  <w:style w:type="character" w:customStyle="1" w:styleId="CommentTextChar">
    <w:name w:val="Comment Text Char"/>
    <w:basedOn w:val="DefaultParagraphFont"/>
    <w:link w:val="CommentText"/>
    <w:semiHidden/>
    <w:rsid w:val="00145012"/>
    <w:rPr>
      <w:sz w:val="20"/>
      <w:szCs w:val="20"/>
    </w:rPr>
  </w:style>
  <w:style w:type="paragraph" w:styleId="CommentSubject">
    <w:name w:val="annotation subject"/>
    <w:basedOn w:val="CommentText"/>
    <w:next w:val="CommentText"/>
    <w:link w:val="CommentSubjectChar"/>
    <w:semiHidden/>
    <w:unhideWhenUsed/>
    <w:rsid w:val="00145012"/>
    <w:rPr>
      <w:b/>
      <w:bCs/>
    </w:rPr>
  </w:style>
  <w:style w:type="character" w:customStyle="1" w:styleId="CommentSubjectChar">
    <w:name w:val="Comment Subject Char"/>
    <w:basedOn w:val="CommentTextChar"/>
    <w:link w:val="CommentSubject"/>
    <w:semiHidden/>
    <w:rsid w:val="00145012"/>
    <w:rPr>
      <w:b/>
      <w:bCs/>
      <w:sz w:val="20"/>
      <w:szCs w:val="20"/>
    </w:rPr>
  </w:style>
  <w:style w:type="paragraph" w:styleId="BalloonText">
    <w:name w:val="Balloon Text"/>
    <w:basedOn w:val="Normal"/>
    <w:link w:val="BalloonTextChar"/>
    <w:semiHidden/>
    <w:unhideWhenUsed/>
    <w:rsid w:val="00145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45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91086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51">
          <w:marLeft w:val="0"/>
          <w:marRight w:val="0"/>
          <w:marTop w:val="0"/>
          <w:marBottom w:val="0"/>
          <w:divBdr>
            <w:top w:val="none" w:sz="0" w:space="0" w:color="auto"/>
            <w:left w:val="none" w:sz="0" w:space="0" w:color="auto"/>
            <w:bottom w:val="none" w:sz="0" w:space="0" w:color="auto"/>
            <w:right w:val="none" w:sz="0" w:space="0" w:color="auto"/>
          </w:divBdr>
        </w:div>
        <w:div w:id="1714310182">
          <w:marLeft w:val="0"/>
          <w:marRight w:val="0"/>
          <w:marTop w:val="0"/>
          <w:marBottom w:val="0"/>
          <w:divBdr>
            <w:top w:val="none" w:sz="0" w:space="0" w:color="auto"/>
            <w:left w:val="none" w:sz="0" w:space="0" w:color="auto"/>
            <w:bottom w:val="none" w:sz="0" w:space="0" w:color="auto"/>
            <w:right w:val="none" w:sz="0" w:space="0" w:color="auto"/>
          </w:divBdr>
        </w:div>
        <w:div w:id="1523743234">
          <w:marLeft w:val="0"/>
          <w:marRight w:val="0"/>
          <w:marTop w:val="0"/>
          <w:marBottom w:val="0"/>
          <w:divBdr>
            <w:top w:val="none" w:sz="0" w:space="0" w:color="auto"/>
            <w:left w:val="none" w:sz="0" w:space="0" w:color="auto"/>
            <w:bottom w:val="none" w:sz="0" w:space="0" w:color="auto"/>
            <w:right w:val="none" w:sz="0" w:space="0" w:color="auto"/>
          </w:divBdr>
        </w:div>
        <w:div w:id="1207063893">
          <w:marLeft w:val="0"/>
          <w:marRight w:val="0"/>
          <w:marTop w:val="0"/>
          <w:marBottom w:val="0"/>
          <w:divBdr>
            <w:top w:val="none" w:sz="0" w:space="0" w:color="auto"/>
            <w:left w:val="none" w:sz="0" w:space="0" w:color="auto"/>
            <w:bottom w:val="none" w:sz="0" w:space="0" w:color="auto"/>
            <w:right w:val="none" w:sz="0" w:space="0" w:color="auto"/>
          </w:divBdr>
        </w:div>
        <w:div w:id="859667128">
          <w:marLeft w:val="0"/>
          <w:marRight w:val="0"/>
          <w:marTop w:val="0"/>
          <w:marBottom w:val="0"/>
          <w:divBdr>
            <w:top w:val="none" w:sz="0" w:space="0" w:color="auto"/>
            <w:left w:val="none" w:sz="0" w:space="0" w:color="auto"/>
            <w:bottom w:val="none" w:sz="0" w:space="0" w:color="auto"/>
            <w:right w:val="none" w:sz="0" w:space="0" w:color="auto"/>
          </w:divBdr>
        </w:div>
        <w:div w:id="95178808">
          <w:marLeft w:val="0"/>
          <w:marRight w:val="0"/>
          <w:marTop w:val="0"/>
          <w:marBottom w:val="0"/>
          <w:divBdr>
            <w:top w:val="none" w:sz="0" w:space="0" w:color="auto"/>
            <w:left w:val="none" w:sz="0" w:space="0" w:color="auto"/>
            <w:bottom w:val="none" w:sz="0" w:space="0" w:color="auto"/>
            <w:right w:val="none" w:sz="0" w:space="0" w:color="auto"/>
          </w:divBdr>
        </w:div>
        <w:div w:id="519053691">
          <w:marLeft w:val="0"/>
          <w:marRight w:val="0"/>
          <w:marTop w:val="0"/>
          <w:marBottom w:val="0"/>
          <w:divBdr>
            <w:top w:val="none" w:sz="0" w:space="0" w:color="auto"/>
            <w:left w:val="none" w:sz="0" w:space="0" w:color="auto"/>
            <w:bottom w:val="none" w:sz="0" w:space="0" w:color="auto"/>
            <w:right w:val="none" w:sz="0" w:space="0" w:color="auto"/>
          </w:divBdr>
        </w:div>
        <w:div w:id="2033191654">
          <w:marLeft w:val="0"/>
          <w:marRight w:val="0"/>
          <w:marTop w:val="0"/>
          <w:marBottom w:val="0"/>
          <w:divBdr>
            <w:top w:val="none" w:sz="0" w:space="0" w:color="auto"/>
            <w:left w:val="none" w:sz="0" w:space="0" w:color="auto"/>
            <w:bottom w:val="none" w:sz="0" w:space="0" w:color="auto"/>
            <w:right w:val="none" w:sz="0" w:space="0" w:color="auto"/>
          </w:divBdr>
        </w:div>
        <w:div w:id="520164831">
          <w:marLeft w:val="0"/>
          <w:marRight w:val="0"/>
          <w:marTop w:val="0"/>
          <w:marBottom w:val="0"/>
          <w:divBdr>
            <w:top w:val="none" w:sz="0" w:space="0" w:color="auto"/>
            <w:left w:val="none" w:sz="0" w:space="0" w:color="auto"/>
            <w:bottom w:val="none" w:sz="0" w:space="0" w:color="auto"/>
            <w:right w:val="none" w:sz="0" w:space="0" w:color="auto"/>
          </w:divBdr>
        </w:div>
        <w:div w:id="386104273">
          <w:marLeft w:val="0"/>
          <w:marRight w:val="0"/>
          <w:marTop w:val="0"/>
          <w:marBottom w:val="0"/>
          <w:divBdr>
            <w:top w:val="none" w:sz="0" w:space="0" w:color="auto"/>
            <w:left w:val="none" w:sz="0" w:space="0" w:color="auto"/>
            <w:bottom w:val="none" w:sz="0" w:space="0" w:color="auto"/>
            <w:right w:val="none" w:sz="0" w:space="0" w:color="auto"/>
          </w:divBdr>
        </w:div>
        <w:div w:id="879513850">
          <w:marLeft w:val="0"/>
          <w:marRight w:val="0"/>
          <w:marTop w:val="0"/>
          <w:marBottom w:val="0"/>
          <w:divBdr>
            <w:top w:val="none" w:sz="0" w:space="0" w:color="auto"/>
            <w:left w:val="none" w:sz="0" w:space="0" w:color="auto"/>
            <w:bottom w:val="none" w:sz="0" w:space="0" w:color="auto"/>
            <w:right w:val="none" w:sz="0" w:space="0" w:color="auto"/>
          </w:divBdr>
        </w:div>
        <w:div w:id="744375117">
          <w:marLeft w:val="0"/>
          <w:marRight w:val="0"/>
          <w:marTop w:val="0"/>
          <w:marBottom w:val="0"/>
          <w:divBdr>
            <w:top w:val="none" w:sz="0" w:space="0" w:color="auto"/>
            <w:left w:val="none" w:sz="0" w:space="0" w:color="auto"/>
            <w:bottom w:val="none" w:sz="0" w:space="0" w:color="auto"/>
            <w:right w:val="none" w:sz="0" w:space="0" w:color="auto"/>
          </w:divBdr>
        </w:div>
        <w:div w:id="251208013">
          <w:marLeft w:val="0"/>
          <w:marRight w:val="0"/>
          <w:marTop w:val="0"/>
          <w:marBottom w:val="0"/>
          <w:divBdr>
            <w:top w:val="none" w:sz="0" w:space="0" w:color="auto"/>
            <w:left w:val="none" w:sz="0" w:space="0" w:color="auto"/>
            <w:bottom w:val="none" w:sz="0" w:space="0" w:color="auto"/>
            <w:right w:val="none" w:sz="0" w:space="0" w:color="auto"/>
          </w:divBdr>
        </w:div>
        <w:div w:id="412627874">
          <w:marLeft w:val="0"/>
          <w:marRight w:val="0"/>
          <w:marTop w:val="0"/>
          <w:marBottom w:val="0"/>
          <w:divBdr>
            <w:top w:val="none" w:sz="0" w:space="0" w:color="auto"/>
            <w:left w:val="none" w:sz="0" w:space="0" w:color="auto"/>
            <w:bottom w:val="none" w:sz="0" w:space="0" w:color="auto"/>
            <w:right w:val="none" w:sz="0" w:space="0" w:color="auto"/>
          </w:divBdr>
        </w:div>
        <w:div w:id="1856074604">
          <w:marLeft w:val="0"/>
          <w:marRight w:val="0"/>
          <w:marTop w:val="0"/>
          <w:marBottom w:val="0"/>
          <w:divBdr>
            <w:top w:val="none" w:sz="0" w:space="0" w:color="auto"/>
            <w:left w:val="none" w:sz="0" w:space="0" w:color="auto"/>
            <w:bottom w:val="none" w:sz="0" w:space="0" w:color="auto"/>
            <w:right w:val="none" w:sz="0" w:space="0" w:color="auto"/>
          </w:divBdr>
        </w:div>
        <w:div w:id="428085055">
          <w:marLeft w:val="0"/>
          <w:marRight w:val="0"/>
          <w:marTop w:val="0"/>
          <w:marBottom w:val="0"/>
          <w:divBdr>
            <w:top w:val="none" w:sz="0" w:space="0" w:color="auto"/>
            <w:left w:val="none" w:sz="0" w:space="0" w:color="auto"/>
            <w:bottom w:val="none" w:sz="0" w:space="0" w:color="auto"/>
            <w:right w:val="none" w:sz="0" w:space="0" w:color="auto"/>
          </w:divBdr>
        </w:div>
        <w:div w:id="1740514517">
          <w:marLeft w:val="0"/>
          <w:marRight w:val="0"/>
          <w:marTop w:val="0"/>
          <w:marBottom w:val="0"/>
          <w:divBdr>
            <w:top w:val="none" w:sz="0" w:space="0" w:color="auto"/>
            <w:left w:val="none" w:sz="0" w:space="0" w:color="auto"/>
            <w:bottom w:val="none" w:sz="0" w:space="0" w:color="auto"/>
            <w:right w:val="none" w:sz="0" w:space="0" w:color="auto"/>
          </w:divBdr>
        </w:div>
        <w:div w:id="121195972">
          <w:marLeft w:val="0"/>
          <w:marRight w:val="0"/>
          <w:marTop w:val="0"/>
          <w:marBottom w:val="0"/>
          <w:divBdr>
            <w:top w:val="none" w:sz="0" w:space="0" w:color="auto"/>
            <w:left w:val="none" w:sz="0" w:space="0" w:color="auto"/>
            <w:bottom w:val="none" w:sz="0" w:space="0" w:color="auto"/>
            <w:right w:val="none" w:sz="0" w:space="0" w:color="auto"/>
          </w:divBdr>
        </w:div>
        <w:div w:id="44717478">
          <w:marLeft w:val="0"/>
          <w:marRight w:val="0"/>
          <w:marTop w:val="0"/>
          <w:marBottom w:val="0"/>
          <w:divBdr>
            <w:top w:val="none" w:sz="0" w:space="0" w:color="auto"/>
            <w:left w:val="none" w:sz="0" w:space="0" w:color="auto"/>
            <w:bottom w:val="none" w:sz="0" w:space="0" w:color="auto"/>
            <w:right w:val="none" w:sz="0" w:space="0" w:color="auto"/>
          </w:divBdr>
        </w:div>
        <w:div w:id="1793086584">
          <w:marLeft w:val="0"/>
          <w:marRight w:val="0"/>
          <w:marTop w:val="0"/>
          <w:marBottom w:val="0"/>
          <w:divBdr>
            <w:top w:val="none" w:sz="0" w:space="0" w:color="auto"/>
            <w:left w:val="none" w:sz="0" w:space="0" w:color="auto"/>
            <w:bottom w:val="none" w:sz="0" w:space="0" w:color="auto"/>
            <w:right w:val="none" w:sz="0" w:space="0" w:color="auto"/>
          </w:divBdr>
        </w:div>
        <w:div w:id="666791000">
          <w:marLeft w:val="0"/>
          <w:marRight w:val="0"/>
          <w:marTop w:val="0"/>
          <w:marBottom w:val="0"/>
          <w:divBdr>
            <w:top w:val="none" w:sz="0" w:space="0" w:color="auto"/>
            <w:left w:val="none" w:sz="0" w:space="0" w:color="auto"/>
            <w:bottom w:val="none" w:sz="0" w:space="0" w:color="auto"/>
            <w:right w:val="none" w:sz="0" w:space="0" w:color="auto"/>
          </w:divBdr>
        </w:div>
        <w:div w:id="15888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reatschools.org/catalog/images/infographics/nonfiction_ful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507BE8D1F52F468824F5F8F8EF533F" ma:contentTypeVersion="1" ma:contentTypeDescription="Create a new document." ma:contentTypeScope="" ma:versionID="439f322df9da37d78729f527a5bb9530">
  <xsd:schema xmlns:xsd="http://www.w3.org/2001/XMLSchema" xmlns:xs="http://www.w3.org/2001/XMLSchema" xmlns:p="http://schemas.microsoft.com/office/2006/metadata/properties" xmlns:ns3="884ecb9e-f76f-430f-91ea-a072ba7433ef" targetNamespace="http://schemas.microsoft.com/office/2006/metadata/properties" ma:root="true" ma:fieldsID="35b7b4e25c686f4f1b2a0891604fdb1a" ns3:_="">
    <xsd:import namespace="884ecb9e-f76f-430f-91ea-a072ba7433e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ecb9e-f76f-430f-91ea-a072ba7433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84ecb9e-f76f-430f-91ea-a072ba7433ef">
      <UserInfo>
        <DisplayName>Gina D. Dalma</DisplayName>
        <AccountId>10</AccountId>
        <AccountType/>
      </UserInfo>
      <UserInfo>
        <DisplayName>Neha Singh Gohil</DisplayName>
        <AccountId>3</AccountId>
        <AccountType/>
      </UserInfo>
    </SharedWithUsers>
  </documentManagement>
</p:properties>
</file>

<file path=customXml/itemProps1.xml><?xml version="1.0" encoding="utf-8"?>
<ds:datastoreItem xmlns:ds="http://schemas.openxmlformats.org/officeDocument/2006/customXml" ds:itemID="{B4EB6975-FBBF-45C1-B52F-B93C35901E71}">
  <ds:schemaRefs>
    <ds:schemaRef ds:uri="http://schemas.microsoft.com/sharepoint/v3/contenttype/forms"/>
  </ds:schemaRefs>
</ds:datastoreItem>
</file>

<file path=customXml/itemProps2.xml><?xml version="1.0" encoding="utf-8"?>
<ds:datastoreItem xmlns:ds="http://schemas.openxmlformats.org/officeDocument/2006/customXml" ds:itemID="{35281C34-4441-4E99-B2A1-08FF527AA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ecb9e-f76f-430f-91ea-a072ba743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14243-49F7-4E79-845B-B3D038831637}">
  <ds:schemaRef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884ecb9e-f76f-430f-91ea-a072ba7433e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Singh Gohil</dc:creator>
  <cp:lastModifiedBy>Neha Singh Gohil</cp:lastModifiedBy>
  <cp:revision>2</cp:revision>
  <cp:lastPrinted>2014-09-17T00:17:00Z</cp:lastPrinted>
  <dcterms:created xsi:type="dcterms:W3CDTF">2014-10-07T22:26:00Z</dcterms:created>
  <dcterms:modified xsi:type="dcterms:W3CDTF">2014-10-07T22:26:00Z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0x01010072507BE8D1F52F468824F5F8F8EF533F</vt:lpwstr>
  </property>
  <property fmtid="{D5CDD505-2E9C-101B-9397-08002B2CF9AE}" pid="3" name="IsMyDocuments">
    <vt:bool>true</vt:bool>
  </property>
</Properties>
</file>